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29D84" w14:textId="77777777" w:rsidR="00FC504D" w:rsidRPr="00A57358" w:rsidRDefault="00FC504D" w:rsidP="00FC504D">
      <w:pPr>
        <w:jc w:val="center"/>
        <w:rPr>
          <w:rFonts w:ascii="Times New Roman" w:hAnsi="Times New Roman" w:cs="Times New Roman"/>
          <w:b/>
          <w:bCs/>
          <w:sz w:val="24"/>
          <w:szCs w:val="24"/>
        </w:rPr>
      </w:pPr>
      <w:r w:rsidRPr="00A57358">
        <w:rPr>
          <w:rFonts w:ascii="Times New Roman" w:hAnsi="Times New Roman" w:cs="Times New Roman"/>
          <w:b/>
          <w:bCs/>
          <w:sz w:val="24"/>
          <w:szCs w:val="24"/>
        </w:rPr>
        <w:t>NEWS ALERT</w:t>
      </w:r>
    </w:p>
    <w:p w14:paraId="74C53C17" w14:textId="12065CFE" w:rsidR="00BB359A" w:rsidRPr="00BB359A" w:rsidRDefault="00FC504D" w:rsidP="00BB359A">
      <w:pPr>
        <w:spacing w:after="0"/>
        <w:rPr>
          <w:rFonts w:ascii="Times New Roman" w:hAnsi="Times New Roman" w:cs="Times New Roman"/>
          <w:sz w:val="24"/>
          <w:szCs w:val="24"/>
        </w:rPr>
      </w:pPr>
      <w:r w:rsidRPr="00BB359A">
        <w:rPr>
          <w:rFonts w:ascii="Times New Roman" w:hAnsi="Times New Roman" w:cs="Times New Roman"/>
          <w:sz w:val="24"/>
          <w:szCs w:val="24"/>
        </w:rPr>
        <w:t>David Johnson</w:t>
      </w:r>
    </w:p>
    <w:p w14:paraId="7F52E35E" w14:textId="3ED46220" w:rsidR="00FC504D" w:rsidRPr="00BB359A" w:rsidRDefault="00FC504D" w:rsidP="00BB359A">
      <w:pPr>
        <w:spacing w:after="0"/>
        <w:rPr>
          <w:rFonts w:ascii="Times New Roman" w:hAnsi="Times New Roman" w:cs="Times New Roman"/>
          <w:sz w:val="24"/>
          <w:szCs w:val="24"/>
        </w:rPr>
      </w:pPr>
      <w:r w:rsidRPr="00BB359A">
        <w:rPr>
          <w:rFonts w:ascii="Times New Roman" w:hAnsi="Times New Roman" w:cs="Times New Roman"/>
          <w:sz w:val="24"/>
          <w:szCs w:val="24"/>
        </w:rPr>
        <w:t>Communications Coordinator</w:t>
      </w:r>
    </w:p>
    <w:p w14:paraId="29E987A8" w14:textId="77777777" w:rsidR="00FC504D" w:rsidRPr="00BB359A" w:rsidRDefault="00BB359A" w:rsidP="00BB359A">
      <w:pPr>
        <w:spacing w:after="0"/>
        <w:rPr>
          <w:rFonts w:ascii="Times New Roman" w:hAnsi="Times New Roman" w:cs="Times New Roman"/>
          <w:sz w:val="24"/>
          <w:szCs w:val="24"/>
        </w:rPr>
      </w:pPr>
      <w:hyperlink r:id="rId10" w:history="1">
        <w:r w:rsidR="00FC504D" w:rsidRPr="00BB359A">
          <w:rPr>
            <w:rStyle w:val="Hyperlink"/>
            <w:rFonts w:ascii="Times New Roman" w:hAnsi="Times New Roman" w:cs="Times New Roman"/>
            <w:sz w:val="24"/>
            <w:szCs w:val="24"/>
          </w:rPr>
          <w:t>djohnson@goodwillscwi.org</w:t>
        </w:r>
      </w:hyperlink>
    </w:p>
    <w:p w14:paraId="7F061144" w14:textId="361BFE84" w:rsidR="00FC504D" w:rsidRDefault="00FC504D" w:rsidP="00BB359A">
      <w:pPr>
        <w:spacing w:after="0"/>
        <w:rPr>
          <w:rFonts w:ascii="Times New Roman" w:hAnsi="Times New Roman" w:cs="Times New Roman"/>
          <w:sz w:val="24"/>
          <w:szCs w:val="24"/>
        </w:rPr>
      </w:pPr>
      <w:r w:rsidRPr="00BB359A">
        <w:rPr>
          <w:rFonts w:ascii="Times New Roman" w:hAnsi="Times New Roman" w:cs="Times New Roman"/>
          <w:sz w:val="24"/>
          <w:szCs w:val="24"/>
        </w:rPr>
        <w:t>608-438-7775</w:t>
      </w:r>
    </w:p>
    <w:p w14:paraId="6AFFD00A" w14:textId="77777777" w:rsidR="00BB359A" w:rsidRPr="00BB359A" w:rsidRDefault="00BB359A" w:rsidP="00BB359A">
      <w:pPr>
        <w:spacing w:after="0"/>
        <w:rPr>
          <w:rFonts w:ascii="Times New Roman" w:hAnsi="Times New Roman" w:cs="Times New Roman"/>
          <w:sz w:val="24"/>
          <w:szCs w:val="24"/>
        </w:rPr>
      </w:pPr>
    </w:p>
    <w:p w14:paraId="6EF69F4D" w14:textId="72DCF169" w:rsidR="00BB359A" w:rsidRDefault="00FC504D" w:rsidP="00BB359A">
      <w:pPr>
        <w:spacing w:after="0" w:line="240" w:lineRule="auto"/>
        <w:rPr>
          <w:rFonts w:ascii="Times New Roman" w:hAnsi="Times New Roman" w:cs="Times New Roman"/>
          <w:sz w:val="24"/>
          <w:szCs w:val="24"/>
        </w:rPr>
      </w:pPr>
      <w:r w:rsidRPr="003620EB">
        <w:rPr>
          <w:rFonts w:ascii="Times New Roman" w:hAnsi="Times New Roman" w:cs="Times New Roman"/>
          <w:sz w:val="24"/>
          <w:szCs w:val="24"/>
        </w:rPr>
        <w:t>January 21, 2021</w:t>
      </w:r>
    </w:p>
    <w:p w14:paraId="21264AFF" w14:textId="77777777" w:rsidR="00BB359A" w:rsidRPr="003620EB" w:rsidRDefault="00BB359A" w:rsidP="00BB359A">
      <w:pPr>
        <w:spacing w:after="0" w:line="240" w:lineRule="auto"/>
        <w:rPr>
          <w:rFonts w:ascii="Times New Roman" w:hAnsi="Times New Roman" w:cs="Times New Roman"/>
          <w:sz w:val="24"/>
          <w:szCs w:val="24"/>
        </w:rPr>
      </w:pPr>
    </w:p>
    <w:p w14:paraId="23B20B14" w14:textId="77777777" w:rsidR="00FC504D" w:rsidRPr="00A57358" w:rsidRDefault="00FC504D" w:rsidP="00FC504D">
      <w:pPr>
        <w:jc w:val="center"/>
        <w:rPr>
          <w:rFonts w:ascii="Times New Roman" w:hAnsi="Times New Roman" w:cs="Times New Roman"/>
          <w:b/>
          <w:bCs/>
          <w:sz w:val="24"/>
          <w:szCs w:val="24"/>
        </w:rPr>
      </w:pPr>
      <w:r w:rsidRPr="00A57358">
        <w:rPr>
          <w:rFonts w:ascii="Times New Roman" w:hAnsi="Times New Roman" w:cs="Times New Roman"/>
          <w:b/>
          <w:bCs/>
          <w:sz w:val="24"/>
          <w:szCs w:val="24"/>
        </w:rPr>
        <w:t>Goodwill SCWI celebrates 50 years in South Central Wisconsin</w:t>
      </w:r>
    </w:p>
    <w:p w14:paraId="2DD8F89C" w14:textId="7412D871" w:rsidR="00BB359A" w:rsidRPr="00A57358" w:rsidRDefault="00FC504D" w:rsidP="00FC504D">
      <w:pPr>
        <w:pStyle w:val="p1"/>
        <w:rPr>
          <w:rFonts w:ascii="Times New Roman" w:hAnsi="Times New Roman" w:cs="Times New Roman"/>
          <w:color w:val="000000"/>
          <w:sz w:val="24"/>
          <w:szCs w:val="24"/>
        </w:rPr>
      </w:pPr>
      <w:r w:rsidRPr="00A57358">
        <w:rPr>
          <w:rFonts w:ascii="Times New Roman" w:hAnsi="Times New Roman" w:cs="Times New Roman"/>
          <w:sz w:val="24"/>
          <w:szCs w:val="24"/>
        </w:rPr>
        <w:t xml:space="preserve">Madison, WI - </w:t>
      </w:r>
      <w:r w:rsidRPr="00A57358">
        <w:rPr>
          <w:rFonts w:ascii="Times New Roman" w:hAnsi="Times New Roman" w:cs="Times New Roman"/>
          <w:color w:val="000000"/>
          <w:sz w:val="24"/>
          <w:szCs w:val="24"/>
        </w:rPr>
        <w:t xml:space="preserve">Goodwill of </w:t>
      </w:r>
      <w:proofErr w:type="gramStart"/>
      <w:r w:rsidRPr="00A57358">
        <w:rPr>
          <w:rFonts w:ascii="Times New Roman" w:hAnsi="Times New Roman" w:cs="Times New Roman"/>
          <w:color w:val="000000"/>
          <w:sz w:val="24"/>
          <w:szCs w:val="24"/>
        </w:rPr>
        <w:t>South Central</w:t>
      </w:r>
      <w:proofErr w:type="gramEnd"/>
      <w:r w:rsidRPr="00A57358">
        <w:rPr>
          <w:rFonts w:ascii="Times New Roman" w:hAnsi="Times New Roman" w:cs="Times New Roman"/>
          <w:color w:val="000000"/>
          <w:sz w:val="24"/>
          <w:szCs w:val="24"/>
        </w:rPr>
        <w:t xml:space="preserve"> Wisconsin is celebrating 50 years of serving our neighbors in South Central Wisconsin, helping people gain independence through the power of work.</w:t>
      </w:r>
    </w:p>
    <w:p w14:paraId="7312CD9B" w14:textId="77777777" w:rsidR="00FC504D" w:rsidRPr="00A57358" w:rsidRDefault="00FC504D" w:rsidP="00FC504D">
      <w:pPr>
        <w:pStyle w:val="p1"/>
        <w:rPr>
          <w:rFonts w:ascii="Times New Roman" w:hAnsi="Times New Roman" w:cs="Times New Roman"/>
          <w:color w:val="000000"/>
          <w:sz w:val="24"/>
          <w:szCs w:val="24"/>
        </w:rPr>
      </w:pPr>
    </w:p>
    <w:p w14:paraId="3366A487" w14:textId="77777777" w:rsidR="00FC504D" w:rsidRPr="00A57358" w:rsidRDefault="00FC504D" w:rsidP="00FC504D">
      <w:pPr>
        <w:pStyle w:val="p1"/>
        <w:rPr>
          <w:rFonts w:ascii="Times New Roman" w:hAnsi="Times New Roman" w:cs="Times New Roman"/>
          <w:color w:val="000000"/>
          <w:sz w:val="24"/>
          <w:szCs w:val="24"/>
        </w:rPr>
      </w:pPr>
      <w:r w:rsidRPr="00A57358">
        <w:rPr>
          <w:rFonts w:ascii="Times New Roman" w:hAnsi="Times New Roman" w:cs="Times New Roman"/>
          <w:color w:val="000000"/>
          <w:sz w:val="24"/>
          <w:szCs w:val="24"/>
        </w:rPr>
        <w:t>Since 1971, Goodwill SCWI has provided a hand up for anyone, throughout the 14-county region we serve, who wants to achieve independence through jobs, education, and skills training.</w:t>
      </w:r>
      <w:r w:rsidRPr="00A57358">
        <w:rPr>
          <w:rStyle w:val="apple-converted-space"/>
          <w:rFonts w:ascii="Times New Roman" w:hAnsi="Times New Roman" w:cs="Times New Roman"/>
          <w:color w:val="000000"/>
          <w:sz w:val="24"/>
          <w:szCs w:val="24"/>
        </w:rPr>
        <w:t> </w:t>
      </w:r>
    </w:p>
    <w:p w14:paraId="03C2A298" w14:textId="77777777" w:rsidR="00FC504D" w:rsidRPr="00A57358" w:rsidRDefault="00FC504D" w:rsidP="00FC504D">
      <w:pPr>
        <w:pStyle w:val="p2"/>
        <w:rPr>
          <w:rFonts w:ascii="Times New Roman" w:hAnsi="Times New Roman" w:cs="Times New Roman"/>
          <w:color w:val="000000"/>
          <w:sz w:val="24"/>
          <w:szCs w:val="24"/>
        </w:rPr>
      </w:pPr>
    </w:p>
    <w:p w14:paraId="5CE442A3" w14:textId="77777777" w:rsidR="00FC504D" w:rsidRPr="00A57358" w:rsidRDefault="00FC504D" w:rsidP="00FC504D">
      <w:pPr>
        <w:pStyle w:val="p1"/>
        <w:rPr>
          <w:rFonts w:ascii="Times New Roman" w:hAnsi="Times New Roman" w:cs="Times New Roman"/>
          <w:color w:val="000000"/>
          <w:sz w:val="24"/>
          <w:szCs w:val="24"/>
        </w:rPr>
      </w:pPr>
      <w:r w:rsidRPr="00A57358">
        <w:rPr>
          <w:rFonts w:ascii="Times New Roman" w:hAnsi="Times New Roman" w:cs="Times New Roman"/>
          <w:color w:val="000000"/>
          <w:sz w:val="24"/>
          <w:szCs w:val="24"/>
        </w:rPr>
        <w:t>50 years of strengthening the community by helping staff members realize their potential, achieve goals in the career pathways they set, while providing support along the way.</w:t>
      </w:r>
      <w:r w:rsidRPr="00A57358">
        <w:rPr>
          <w:rStyle w:val="apple-converted-space"/>
          <w:rFonts w:ascii="Times New Roman" w:hAnsi="Times New Roman" w:cs="Times New Roman"/>
          <w:color w:val="000000"/>
          <w:sz w:val="24"/>
          <w:szCs w:val="24"/>
        </w:rPr>
        <w:t> </w:t>
      </w:r>
    </w:p>
    <w:p w14:paraId="3BDD4181" w14:textId="77777777" w:rsidR="00FC504D" w:rsidRPr="00A57358" w:rsidRDefault="00FC504D" w:rsidP="00FC504D">
      <w:pPr>
        <w:pStyle w:val="p2"/>
        <w:rPr>
          <w:rFonts w:ascii="Times New Roman" w:hAnsi="Times New Roman" w:cs="Times New Roman"/>
          <w:color w:val="000000"/>
          <w:sz w:val="24"/>
          <w:szCs w:val="24"/>
        </w:rPr>
      </w:pPr>
    </w:p>
    <w:p w14:paraId="3226C6FC" w14:textId="77777777" w:rsidR="00FC504D" w:rsidRPr="00A57358" w:rsidRDefault="00FC504D" w:rsidP="00FC504D">
      <w:pPr>
        <w:pStyle w:val="p1"/>
        <w:rPr>
          <w:rFonts w:ascii="Times New Roman" w:hAnsi="Times New Roman" w:cs="Times New Roman"/>
          <w:color w:val="000000"/>
          <w:sz w:val="24"/>
          <w:szCs w:val="24"/>
        </w:rPr>
      </w:pPr>
      <w:r w:rsidRPr="00A57358">
        <w:rPr>
          <w:rFonts w:ascii="Times New Roman" w:hAnsi="Times New Roman" w:cs="Times New Roman"/>
          <w:color w:val="000000"/>
          <w:sz w:val="24"/>
          <w:szCs w:val="24"/>
        </w:rPr>
        <w:t>50 years of service to the community by offering job and training programs to assist those with obstacles to employment, help develop marketable skills, and find meaningful work.</w:t>
      </w:r>
    </w:p>
    <w:p w14:paraId="14AC7237" w14:textId="77777777" w:rsidR="00FC504D" w:rsidRPr="00A57358" w:rsidRDefault="00FC504D" w:rsidP="00FC504D">
      <w:pPr>
        <w:pStyle w:val="p2"/>
        <w:rPr>
          <w:rFonts w:ascii="Times New Roman" w:hAnsi="Times New Roman" w:cs="Times New Roman"/>
          <w:color w:val="000000"/>
          <w:sz w:val="24"/>
          <w:szCs w:val="24"/>
        </w:rPr>
      </w:pPr>
    </w:p>
    <w:p w14:paraId="36A65217" w14:textId="77777777" w:rsidR="00FC504D" w:rsidRPr="00A57358" w:rsidRDefault="00FC504D" w:rsidP="00FC504D">
      <w:pPr>
        <w:pStyle w:val="p1"/>
        <w:rPr>
          <w:rFonts w:ascii="Times New Roman" w:hAnsi="Times New Roman" w:cs="Times New Roman"/>
          <w:color w:val="000000"/>
          <w:sz w:val="24"/>
          <w:szCs w:val="24"/>
        </w:rPr>
      </w:pPr>
      <w:r w:rsidRPr="00A57358">
        <w:rPr>
          <w:rFonts w:ascii="Times New Roman" w:hAnsi="Times New Roman" w:cs="Times New Roman"/>
          <w:color w:val="000000"/>
          <w:sz w:val="24"/>
          <w:szCs w:val="24"/>
        </w:rPr>
        <w:t>And during those 50 years, our 3 group homes have provided a safe, supportive way for hundreds of adults with mental illness regain their independence.</w:t>
      </w:r>
    </w:p>
    <w:p w14:paraId="25A81958" w14:textId="77777777" w:rsidR="00FC504D" w:rsidRPr="00A57358" w:rsidRDefault="00FC504D" w:rsidP="00FC504D">
      <w:pPr>
        <w:pStyle w:val="p1"/>
        <w:rPr>
          <w:rFonts w:ascii="Times New Roman" w:hAnsi="Times New Roman" w:cs="Times New Roman"/>
          <w:color w:val="000000"/>
          <w:sz w:val="24"/>
          <w:szCs w:val="24"/>
        </w:rPr>
      </w:pPr>
    </w:p>
    <w:p w14:paraId="3CE10868" w14:textId="77777777" w:rsidR="00FC504D" w:rsidRPr="00A57358" w:rsidRDefault="00FC504D" w:rsidP="00FC504D">
      <w:pPr>
        <w:pStyle w:val="p1"/>
        <w:rPr>
          <w:rFonts w:ascii="Times New Roman" w:hAnsi="Times New Roman" w:cs="Times New Roman"/>
          <w:color w:val="000000"/>
          <w:sz w:val="24"/>
          <w:szCs w:val="24"/>
        </w:rPr>
      </w:pPr>
      <w:r w:rsidRPr="00A57358">
        <w:rPr>
          <w:rFonts w:ascii="Times New Roman" w:hAnsi="Times New Roman" w:cs="Times New Roman"/>
          <w:color w:val="000000"/>
          <w:sz w:val="24"/>
          <w:szCs w:val="24"/>
        </w:rPr>
        <w:t>But our impact in the community doesn’t stop there. Goodwill SCWI is also a green business, keeping 16 million of pounds of goods each year out of local landfills through resale and responsible recycling.</w:t>
      </w:r>
    </w:p>
    <w:p w14:paraId="200C438B" w14:textId="77777777" w:rsidR="00FC504D" w:rsidRPr="00A57358" w:rsidRDefault="00FC504D" w:rsidP="00FC504D">
      <w:pPr>
        <w:pStyle w:val="p1"/>
        <w:rPr>
          <w:rFonts w:ascii="Times New Roman" w:hAnsi="Times New Roman" w:cs="Times New Roman"/>
          <w:color w:val="000000"/>
          <w:sz w:val="24"/>
          <w:szCs w:val="24"/>
        </w:rPr>
      </w:pPr>
    </w:p>
    <w:p w14:paraId="3ED33FD0" w14:textId="5B79BEAE" w:rsidR="00BB359A" w:rsidRDefault="00FC504D" w:rsidP="00BB359A">
      <w:pPr>
        <w:pStyle w:val="p1"/>
        <w:rPr>
          <w:rFonts w:ascii="Times New Roman" w:hAnsi="Times New Roman" w:cs="Times New Roman"/>
          <w:color w:val="303030"/>
          <w:sz w:val="24"/>
          <w:szCs w:val="24"/>
          <w:shd w:val="clear" w:color="auto" w:fill="FFFFFF"/>
        </w:rPr>
      </w:pPr>
      <w:r w:rsidRPr="00A57358">
        <w:rPr>
          <w:rFonts w:ascii="Times New Roman" w:hAnsi="Times New Roman" w:cs="Times New Roman"/>
          <w:color w:val="000000"/>
          <w:sz w:val="24"/>
          <w:szCs w:val="24"/>
        </w:rPr>
        <w:t xml:space="preserve">This is who we’ve been for 50 years. </w:t>
      </w:r>
      <w:r w:rsidRPr="00A57358">
        <w:rPr>
          <w:rFonts w:ascii="Times New Roman" w:hAnsi="Times New Roman" w:cs="Times New Roman"/>
          <w:color w:val="303030"/>
          <w:sz w:val="24"/>
          <w:szCs w:val="24"/>
          <w:shd w:val="clear" w:color="auto" w:fill="FFFFFF"/>
        </w:rPr>
        <w:t>Goodwill SCWI is excited to continue our mission of providing services for people with obstacles to employment for another half century and beyond.</w:t>
      </w:r>
    </w:p>
    <w:p w14:paraId="67564950" w14:textId="5E93CFB5" w:rsidR="00BB359A" w:rsidRDefault="00BB359A" w:rsidP="00BB359A">
      <w:pPr>
        <w:pStyle w:val="p1"/>
        <w:rPr>
          <w:rFonts w:ascii="Times New Roman" w:hAnsi="Times New Roman" w:cs="Times New Roman"/>
          <w:color w:val="303030"/>
          <w:sz w:val="24"/>
          <w:szCs w:val="24"/>
          <w:shd w:val="clear" w:color="auto" w:fill="FFFFFF"/>
        </w:rPr>
      </w:pPr>
    </w:p>
    <w:p w14:paraId="6794483D" w14:textId="3EA4452B" w:rsidR="00BB359A" w:rsidRDefault="00BB359A" w:rsidP="00BB359A">
      <w:pPr>
        <w:pStyle w:val="p1"/>
        <w:rPr>
          <w:rFonts w:ascii="Times New Roman" w:hAnsi="Times New Roman" w:cs="Times New Roman"/>
          <w:color w:val="303030"/>
          <w:sz w:val="24"/>
          <w:szCs w:val="24"/>
          <w:shd w:val="clear" w:color="auto" w:fill="FFFFFF"/>
        </w:rPr>
      </w:pPr>
    </w:p>
    <w:p w14:paraId="3EFE69DF" w14:textId="41307564" w:rsidR="00BB359A" w:rsidRDefault="00BB359A" w:rsidP="00BB359A">
      <w:pPr>
        <w:pStyle w:val="p1"/>
        <w:rPr>
          <w:rFonts w:ascii="Times New Roman" w:hAnsi="Times New Roman" w:cs="Times New Roman"/>
          <w:color w:val="303030"/>
          <w:sz w:val="24"/>
          <w:szCs w:val="24"/>
          <w:shd w:val="clear" w:color="auto" w:fill="FFFFFF"/>
        </w:rPr>
      </w:pPr>
    </w:p>
    <w:p w14:paraId="7B144DF3" w14:textId="54FF4E33" w:rsidR="00BB359A" w:rsidRDefault="00BB359A" w:rsidP="00BB359A">
      <w:pPr>
        <w:pStyle w:val="p1"/>
        <w:rPr>
          <w:rFonts w:ascii="Times New Roman" w:hAnsi="Times New Roman" w:cs="Times New Roman"/>
          <w:color w:val="303030"/>
          <w:sz w:val="24"/>
          <w:szCs w:val="24"/>
          <w:shd w:val="clear" w:color="auto" w:fill="FFFFFF"/>
        </w:rPr>
      </w:pPr>
    </w:p>
    <w:p w14:paraId="6167DC28" w14:textId="6875DE5E" w:rsidR="00BB359A" w:rsidRDefault="00BB359A" w:rsidP="00BB359A">
      <w:pPr>
        <w:pStyle w:val="p1"/>
        <w:rPr>
          <w:rFonts w:ascii="Times New Roman" w:hAnsi="Times New Roman" w:cs="Times New Roman"/>
          <w:color w:val="303030"/>
          <w:sz w:val="24"/>
          <w:szCs w:val="24"/>
          <w:shd w:val="clear" w:color="auto" w:fill="FFFFFF"/>
        </w:rPr>
      </w:pPr>
    </w:p>
    <w:p w14:paraId="0CE0B550" w14:textId="77777777" w:rsidR="00BB359A" w:rsidRPr="00BB359A" w:rsidRDefault="00BB359A" w:rsidP="00BB359A">
      <w:pPr>
        <w:pStyle w:val="p1"/>
        <w:rPr>
          <w:rFonts w:ascii="Times New Roman" w:hAnsi="Times New Roman" w:cs="Times New Roman"/>
          <w:color w:val="303030"/>
          <w:sz w:val="24"/>
          <w:szCs w:val="24"/>
          <w:shd w:val="clear" w:color="auto" w:fill="FFFFFF"/>
        </w:rPr>
      </w:pPr>
    </w:p>
    <w:p w14:paraId="5308335D" w14:textId="235BB0A9" w:rsidR="00FC504D" w:rsidRPr="00A57358" w:rsidRDefault="00FC504D" w:rsidP="00FC504D">
      <w:pPr>
        <w:autoSpaceDE w:val="0"/>
        <w:autoSpaceDN w:val="0"/>
        <w:adjustRightInd w:val="0"/>
        <w:rPr>
          <w:rFonts w:ascii="Times New Roman" w:hAnsi="Times New Roman" w:cs="Times New Roman"/>
          <w:b/>
          <w:bCs/>
          <w:sz w:val="24"/>
          <w:szCs w:val="24"/>
        </w:rPr>
      </w:pPr>
      <w:r w:rsidRPr="00A57358">
        <w:rPr>
          <w:rFonts w:ascii="Times New Roman" w:hAnsi="Times New Roman" w:cs="Times New Roman"/>
          <w:b/>
          <w:bCs/>
          <w:sz w:val="24"/>
          <w:szCs w:val="24"/>
        </w:rPr>
        <w:lastRenderedPageBreak/>
        <w:t xml:space="preserve">About Goodwill of </w:t>
      </w:r>
      <w:proofErr w:type="gramStart"/>
      <w:r w:rsidRPr="00A57358">
        <w:rPr>
          <w:rFonts w:ascii="Times New Roman" w:hAnsi="Times New Roman" w:cs="Times New Roman"/>
          <w:b/>
          <w:bCs/>
          <w:sz w:val="24"/>
          <w:szCs w:val="24"/>
        </w:rPr>
        <w:t>South Central</w:t>
      </w:r>
      <w:proofErr w:type="gramEnd"/>
      <w:r w:rsidRPr="00A57358">
        <w:rPr>
          <w:rFonts w:ascii="Times New Roman" w:hAnsi="Times New Roman" w:cs="Times New Roman"/>
          <w:b/>
          <w:bCs/>
          <w:sz w:val="24"/>
          <w:szCs w:val="24"/>
        </w:rPr>
        <w:t xml:space="preserve"> Wisconsin</w:t>
      </w:r>
    </w:p>
    <w:p w14:paraId="7CA7599D" w14:textId="77777777" w:rsidR="00FC504D" w:rsidRPr="00A57358" w:rsidRDefault="00FC504D" w:rsidP="00FC504D">
      <w:pPr>
        <w:rPr>
          <w:rFonts w:ascii="Times New Roman" w:hAnsi="Times New Roman" w:cs="Times New Roman"/>
          <w:sz w:val="24"/>
          <w:szCs w:val="24"/>
        </w:rPr>
      </w:pPr>
      <w:r w:rsidRPr="00A57358">
        <w:rPr>
          <w:rFonts w:ascii="Times New Roman" w:hAnsi="Times New Roman" w:cs="Times New Roman"/>
          <w:sz w:val="24"/>
          <w:szCs w:val="24"/>
        </w:rPr>
        <w:t xml:space="preserve">Goodwill SCWI is a local nonprofit operating 13 stores in the </w:t>
      </w:r>
      <w:proofErr w:type="gramStart"/>
      <w:r w:rsidRPr="00A57358">
        <w:rPr>
          <w:rFonts w:ascii="Times New Roman" w:hAnsi="Times New Roman" w:cs="Times New Roman"/>
          <w:sz w:val="24"/>
          <w:szCs w:val="24"/>
        </w:rPr>
        <w:t>South Central</w:t>
      </w:r>
      <w:proofErr w:type="gramEnd"/>
      <w:r w:rsidRPr="00A57358">
        <w:rPr>
          <w:rFonts w:ascii="Times New Roman" w:hAnsi="Times New Roman" w:cs="Times New Roman"/>
          <w:sz w:val="24"/>
          <w:szCs w:val="24"/>
        </w:rPr>
        <w:t xml:space="preserve"> region. The stores exist as the economic engine for Goodwill’s mission services, providing career guidance, supported employment and residential services to people with disabilities, mental health concerns and other obstacles to employment and independent living.</w:t>
      </w:r>
    </w:p>
    <w:p w14:paraId="3B25CC47" w14:textId="77777777" w:rsidR="00FC504D" w:rsidRPr="00A57358" w:rsidRDefault="00FC504D" w:rsidP="00FC504D">
      <w:pPr>
        <w:rPr>
          <w:rFonts w:ascii="Times New Roman" w:hAnsi="Times New Roman" w:cs="Times New Roman"/>
          <w:sz w:val="24"/>
          <w:szCs w:val="24"/>
        </w:rPr>
      </w:pPr>
    </w:p>
    <w:p w14:paraId="72B1BC1B" w14:textId="77777777" w:rsidR="003169BF" w:rsidRPr="00A57358" w:rsidRDefault="003169BF">
      <w:pPr>
        <w:rPr>
          <w:rFonts w:ascii="Times New Roman" w:hAnsi="Times New Roman" w:cs="Times New Roman"/>
          <w:sz w:val="24"/>
          <w:szCs w:val="24"/>
        </w:rPr>
      </w:pPr>
    </w:p>
    <w:sectPr w:rsidR="003169BF" w:rsidRPr="00A5735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66A06" w14:textId="77777777" w:rsidR="00162303" w:rsidRDefault="00162303" w:rsidP="00CB2D87">
      <w:pPr>
        <w:spacing w:after="0" w:line="240" w:lineRule="auto"/>
      </w:pPr>
      <w:r>
        <w:separator/>
      </w:r>
    </w:p>
  </w:endnote>
  <w:endnote w:type="continuationSeparator" w:id="0">
    <w:p w14:paraId="33B16A53" w14:textId="77777777" w:rsidR="00162303" w:rsidRDefault="00162303" w:rsidP="00CB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13F3" w14:textId="77777777" w:rsidR="009D1335" w:rsidRDefault="009D1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A965E" w14:textId="77777777" w:rsidR="009D1335" w:rsidRDefault="009D1335" w:rsidP="009D1335">
    <w:pPr>
      <w:pStyle w:val="Footer"/>
      <w:jc w:val="center"/>
    </w:pPr>
  </w:p>
  <w:p w14:paraId="6467763A" w14:textId="77777777" w:rsidR="00CB2D87" w:rsidRDefault="009D1335" w:rsidP="009D1335">
    <w:pPr>
      <w:pStyle w:val="Footer"/>
      <w:jc w:val="center"/>
    </w:pPr>
    <w:r>
      <w:rPr>
        <w:noProof/>
      </w:rPr>
      <w:drawing>
        <wp:inline distT="0" distB="0" distL="0" distR="0" wp14:anchorId="389F91EA" wp14:editId="5CAD8976">
          <wp:extent cx="4391025" cy="47241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4399763" cy="4733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EC00B" w14:textId="77777777" w:rsidR="009D1335" w:rsidRDefault="009D1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7BFA6" w14:textId="77777777" w:rsidR="00162303" w:rsidRDefault="00162303" w:rsidP="00CB2D87">
      <w:pPr>
        <w:spacing w:after="0" w:line="240" w:lineRule="auto"/>
      </w:pPr>
      <w:r>
        <w:separator/>
      </w:r>
    </w:p>
  </w:footnote>
  <w:footnote w:type="continuationSeparator" w:id="0">
    <w:p w14:paraId="2FD32EB5" w14:textId="77777777" w:rsidR="00162303" w:rsidRDefault="00162303" w:rsidP="00CB2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D16F8" w14:textId="77777777" w:rsidR="009D1335" w:rsidRDefault="009D1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C469" w14:textId="194DD376" w:rsidR="00AE2A32" w:rsidRDefault="00CB7ADA">
    <w:pPr>
      <w:pStyle w:val="Header"/>
    </w:pPr>
    <w:r>
      <w:rPr>
        <w:noProof/>
      </w:rPr>
      <w:drawing>
        <wp:inline distT="0" distB="0" distL="0" distR="0" wp14:anchorId="59B60213" wp14:editId="03E18761">
          <wp:extent cx="4114800" cy="1218175"/>
          <wp:effectExtent l="0" t="0" r="0" b="1270"/>
          <wp:docPr id="2" name="Picture 2"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215595" cy="1248015"/>
                  </a:xfrm>
                  <a:prstGeom prst="rect">
                    <a:avLst/>
                  </a:prstGeom>
                </pic:spPr>
              </pic:pic>
            </a:graphicData>
          </a:graphic>
        </wp:inline>
      </w:drawing>
    </w:r>
  </w:p>
  <w:p w14:paraId="73DFCCAE" w14:textId="77777777" w:rsidR="00CB2D87" w:rsidRDefault="00CB2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5115C" w14:textId="77777777" w:rsidR="009D1335" w:rsidRDefault="009D13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DA"/>
    <w:rsid w:val="000D5C42"/>
    <w:rsid w:val="00162303"/>
    <w:rsid w:val="00225DAD"/>
    <w:rsid w:val="003169BF"/>
    <w:rsid w:val="003620EB"/>
    <w:rsid w:val="003A6C0A"/>
    <w:rsid w:val="00791A40"/>
    <w:rsid w:val="007A6A69"/>
    <w:rsid w:val="008A1CC7"/>
    <w:rsid w:val="008E047A"/>
    <w:rsid w:val="00906909"/>
    <w:rsid w:val="009D1335"/>
    <w:rsid w:val="00A57358"/>
    <w:rsid w:val="00AE2A32"/>
    <w:rsid w:val="00BB359A"/>
    <w:rsid w:val="00BE3054"/>
    <w:rsid w:val="00C720DA"/>
    <w:rsid w:val="00CB2D87"/>
    <w:rsid w:val="00CB7ADA"/>
    <w:rsid w:val="00E269AF"/>
    <w:rsid w:val="00F23E55"/>
    <w:rsid w:val="00FC47BF"/>
    <w:rsid w:val="00FC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0B5C76"/>
  <w15:docId w15:val="{4992F891-53CC-4148-891E-8A9C9E9E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D87"/>
  </w:style>
  <w:style w:type="paragraph" w:styleId="Footer">
    <w:name w:val="footer"/>
    <w:basedOn w:val="Normal"/>
    <w:link w:val="FooterChar"/>
    <w:uiPriority w:val="99"/>
    <w:unhideWhenUsed/>
    <w:rsid w:val="00CB2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D87"/>
  </w:style>
  <w:style w:type="paragraph" w:styleId="BalloonText">
    <w:name w:val="Balloon Text"/>
    <w:basedOn w:val="Normal"/>
    <w:link w:val="BalloonTextChar"/>
    <w:uiPriority w:val="99"/>
    <w:semiHidden/>
    <w:unhideWhenUsed/>
    <w:rsid w:val="00CB2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D87"/>
    <w:rPr>
      <w:rFonts w:ascii="Tahoma" w:hAnsi="Tahoma" w:cs="Tahoma"/>
      <w:sz w:val="16"/>
      <w:szCs w:val="16"/>
    </w:rPr>
  </w:style>
  <w:style w:type="character" w:styleId="Hyperlink">
    <w:name w:val="Hyperlink"/>
    <w:basedOn w:val="DefaultParagraphFont"/>
    <w:uiPriority w:val="99"/>
    <w:unhideWhenUsed/>
    <w:rsid w:val="00FC504D"/>
    <w:rPr>
      <w:color w:val="0000FF"/>
      <w:u w:val="single"/>
    </w:rPr>
  </w:style>
  <w:style w:type="paragraph" w:customStyle="1" w:styleId="p1">
    <w:name w:val="p1"/>
    <w:basedOn w:val="Normal"/>
    <w:rsid w:val="00FC504D"/>
    <w:pPr>
      <w:spacing w:after="0" w:line="240" w:lineRule="auto"/>
    </w:pPr>
    <w:rPr>
      <w:rFonts w:ascii="Calibri" w:hAnsi="Calibri" w:cs="Calibri"/>
    </w:rPr>
  </w:style>
  <w:style w:type="paragraph" w:customStyle="1" w:styleId="p2">
    <w:name w:val="p2"/>
    <w:basedOn w:val="Normal"/>
    <w:rsid w:val="00FC504D"/>
    <w:pPr>
      <w:spacing w:after="0" w:line="240" w:lineRule="auto"/>
    </w:pPr>
    <w:rPr>
      <w:rFonts w:ascii="Calibri" w:hAnsi="Calibri" w:cs="Calibri"/>
    </w:rPr>
  </w:style>
  <w:style w:type="character" w:customStyle="1" w:styleId="apple-converted-space">
    <w:name w:val="apple-converted-space"/>
    <w:basedOn w:val="DefaultParagraphFont"/>
    <w:rsid w:val="00FC5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johnson@goodwillscwi.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ck\Desktop\2017%20Letterhead%20GSCWI%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277BBF3DA0BF4585CDE23D10280CB9" ma:contentTypeVersion="10" ma:contentTypeDescription="Create a new document." ma:contentTypeScope="" ma:versionID="b2c8c65a49c46ac120878a164b063f88">
  <xsd:schema xmlns:xsd="http://www.w3.org/2001/XMLSchema" xmlns:xs="http://www.w3.org/2001/XMLSchema" xmlns:p="http://schemas.microsoft.com/office/2006/metadata/properties" xmlns:ns2="d1f248b2-adcb-449e-b9dd-574a3f785b9f" targetNamespace="http://schemas.microsoft.com/office/2006/metadata/properties" ma:root="true" ma:fieldsID="c5cd41b02a1c2bffb827dd06398de1bb" ns2:_="">
    <xsd:import namespace="d1f248b2-adcb-449e-b9dd-574a3f785b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248b2-adcb-449e-b9dd-574a3f785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E415E9-84A6-4CE1-871F-C037F810B36A}">
  <ds:schemaRefs>
    <ds:schemaRef ds:uri="http://schemas.openxmlformats.org/officeDocument/2006/bibliography"/>
  </ds:schemaRefs>
</ds:datastoreItem>
</file>

<file path=customXml/itemProps2.xml><?xml version="1.0" encoding="utf-8"?>
<ds:datastoreItem xmlns:ds="http://schemas.openxmlformats.org/officeDocument/2006/customXml" ds:itemID="{77068490-451E-43B9-82DC-D3EEA16E6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248b2-adcb-449e-b9dd-574a3f785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D4130-6779-4249-8F46-D51DE62C319E}">
  <ds:schemaRefs>
    <ds:schemaRef ds:uri="http://schemas.microsoft.com/sharepoint/v3/contenttype/forms"/>
  </ds:schemaRefs>
</ds:datastoreItem>
</file>

<file path=customXml/itemProps4.xml><?xml version="1.0" encoding="utf-8"?>
<ds:datastoreItem xmlns:ds="http://schemas.openxmlformats.org/officeDocument/2006/customXml" ds:itemID="{73EA89EA-77AE-42A1-84C5-ACF7D00CB2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C:\Users\apeck\Desktop\2017 Letterhead GSCWI (2).dotx</Template>
  <TotalTime>6</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Addie Peck</dc:creator>
  <cp:lastModifiedBy>David Johnson</cp:lastModifiedBy>
  <cp:revision>3</cp:revision>
  <cp:lastPrinted>2017-05-01T18:35:00Z</cp:lastPrinted>
  <dcterms:created xsi:type="dcterms:W3CDTF">2021-01-21T21:44:00Z</dcterms:created>
  <dcterms:modified xsi:type="dcterms:W3CDTF">2021-02-02T19:48:00Z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0x01010040277BBF3DA0BF4585CDE23D10280CB9</vt:lpwstr>
  </property>
</Properties>
</file>