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1448" w14:textId="77777777" w:rsidR="00EE14CA" w:rsidRPr="00EE14CA" w:rsidRDefault="00EE14CA" w:rsidP="00EE14CA">
      <w:pPr>
        <w:rPr>
          <w:rFonts w:ascii="Calibri" w:hAnsi="Calibri" w:cs="Calibri"/>
        </w:rPr>
      </w:pPr>
      <w:r>
        <w:rPr>
          <w:rFonts w:ascii="Arial" w:hAnsi="Arial" w:cs="Arial"/>
          <w:noProof/>
        </w:rPr>
        <w:drawing>
          <wp:inline distT="0" distB="0" distL="0" distR="0" wp14:anchorId="6C18ADC6" wp14:editId="09CF8729">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6">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25BBD87D" w14:textId="455B87C3" w:rsidR="00EE14CA" w:rsidRPr="00EE14CA" w:rsidRDefault="00EE14CA" w:rsidP="00EE14CA">
      <w:pPr>
        <w:jc w:val="right"/>
        <w:rPr>
          <w:rFonts w:ascii="Calibri" w:hAnsi="Calibri" w:cs="Calibri"/>
          <w:b/>
          <w:bCs/>
          <w:sz w:val="23"/>
          <w:szCs w:val="23"/>
        </w:rPr>
      </w:pPr>
      <w:r w:rsidRPr="00EE14CA">
        <w:rPr>
          <w:rFonts w:ascii="Calibri" w:hAnsi="Calibri" w:cs="Calibri"/>
          <w:b/>
          <w:bCs/>
          <w:sz w:val="23"/>
          <w:szCs w:val="23"/>
        </w:rPr>
        <w:t>April 2, 2024</w:t>
      </w:r>
    </w:p>
    <w:p w14:paraId="326CEE15" w14:textId="77777777" w:rsidR="00EE14CA" w:rsidRPr="00EE14CA" w:rsidRDefault="00EE14CA" w:rsidP="00EE14CA">
      <w:pPr>
        <w:jc w:val="right"/>
        <w:rPr>
          <w:rFonts w:ascii="Calibri" w:hAnsi="Calibri" w:cs="Calibri"/>
          <w:b/>
          <w:bCs/>
          <w:sz w:val="23"/>
          <w:szCs w:val="23"/>
        </w:rPr>
      </w:pPr>
      <w:r w:rsidRPr="00EE14CA">
        <w:rPr>
          <w:rFonts w:ascii="Calibri" w:hAnsi="Calibri" w:cs="Calibri"/>
          <w:b/>
          <w:bCs/>
          <w:sz w:val="23"/>
          <w:szCs w:val="23"/>
        </w:rPr>
        <w:t xml:space="preserve">For immediate release </w:t>
      </w:r>
    </w:p>
    <w:p w14:paraId="17F657B9" w14:textId="77777777" w:rsidR="00EE14CA" w:rsidRPr="00EE14CA" w:rsidRDefault="00EE14CA" w:rsidP="00EE14CA">
      <w:pPr>
        <w:rPr>
          <w:rFonts w:ascii="Calibri" w:hAnsi="Calibri" w:cs="Calibri"/>
          <w:b/>
          <w:bCs/>
          <w:sz w:val="23"/>
          <w:szCs w:val="23"/>
        </w:rPr>
      </w:pPr>
    </w:p>
    <w:p w14:paraId="6090219B" w14:textId="77777777" w:rsidR="00EE14CA" w:rsidRPr="00EE14CA" w:rsidRDefault="00EE14CA" w:rsidP="00EE14CA">
      <w:pPr>
        <w:rPr>
          <w:rFonts w:ascii="Calibri" w:hAnsi="Calibri" w:cs="Calibri"/>
          <w:sz w:val="23"/>
          <w:szCs w:val="23"/>
        </w:rPr>
      </w:pPr>
    </w:p>
    <w:p w14:paraId="14662981" w14:textId="77777777" w:rsidR="00EE14CA" w:rsidRPr="00EE14CA" w:rsidRDefault="00EE14CA" w:rsidP="00EE14CA">
      <w:pPr>
        <w:tabs>
          <w:tab w:val="left" w:pos="1260"/>
        </w:tabs>
        <w:rPr>
          <w:rFonts w:ascii="Calibri" w:hAnsi="Calibri" w:cs="Calibri"/>
          <w:sz w:val="23"/>
          <w:szCs w:val="23"/>
        </w:rPr>
      </w:pPr>
    </w:p>
    <w:p w14:paraId="2E52E672" w14:textId="77777777" w:rsidR="00EE14CA" w:rsidRPr="00EE14CA" w:rsidRDefault="00EE14CA" w:rsidP="00EE14CA">
      <w:pPr>
        <w:tabs>
          <w:tab w:val="left" w:pos="1260"/>
        </w:tabs>
        <w:rPr>
          <w:rFonts w:ascii="Calibri" w:hAnsi="Calibri" w:cs="Calibri"/>
          <w:sz w:val="23"/>
          <w:szCs w:val="23"/>
        </w:rPr>
      </w:pPr>
      <w:bookmarkStart w:id="0" w:name="_Hlk5096067"/>
      <w:r w:rsidRPr="00EE14CA">
        <w:rPr>
          <w:rFonts w:ascii="Calibri" w:hAnsi="Calibri" w:cs="Calibri"/>
          <w:b/>
          <w:bCs/>
          <w:sz w:val="23"/>
          <w:szCs w:val="23"/>
        </w:rPr>
        <w:t xml:space="preserve">Contact: </w:t>
      </w:r>
      <w:r w:rsidRPr="00EE14CA">
        <w:rPr>
          <w:rFonts w:ascii="Calibri" w:hAnsi="Calibri" w:cs="Calibri"/>
          <w:sz w:val="23"/>
          <w:szCs w:val="23"/>
        </w:rPr>
        <w:tab/>
      </w:r>
      <w:r w:rsidRPr="00EE14CA">
        <w:rPr>
          <w:rFonts w:ascii="Calibri" w:hAnsi="Calibri" w:cs="Calibri"/>
          <w:sz w:val="23"/>
          <w:szCs w:val="23"/>
        </w:rPr>
        <w:tab/>
      </w:r>
      <w:r w:rsidRPr="00EE14CA">
        <w:rPr>
          <w:rFonts w:ascii="Calibri" w:hAnsi="Calibri" w:cs="Calibri"/>
          <w:sz w:val="23"/>
          <w:szCs w:val="23"/>
        </w:rPr>
        <w:tab/>
        <w:t>Maria Lubick</w:t>
      </w:r>
    </w:p>
    <w:p w14:paraId="3D5F802D" w14:textId="77777777" w:rsidR="00EE14CA" w:rsidRPr="00EE14CA" w:rsidRDefault="00EE14CA" w:rsidP="00EE14CA">
      <w:pPr>
        <w:tabs>
          <w:tab w:val="left" w:pos="1260"/>
        </w:tabs>
        <w:rPr>
          <w:rFonts w:ascii="Calibri" w:hAnsi="Calibri" w:cs="Calibri"/>
          <w:sz w:val="23"/>
          <w:szCs w:val="23"/>
        </w:rPr>
      </w:pPr>
      <w:r w:rsidRPr="00EE14CA">
        <w:rPr>
          <w:rFonts w:ascii="Calibri" w:hAnsi="Calibri" w:cs="Calibri"/>
          <w:sz w:val="23"/>
          <w:szCs w:val="23"/>
        </w:rPr>
        <w:tab/>
      </w:r>
      <w:r w:rsidRPr="00EE14CA">
        <w:rPr>
          <w:rFonts w:ascii="Calibri" w:hAnsi="Calibri" w:cs="Calibri"/>
          <w:sz w:val="23"/>
          <w:szCs w:val="23"/>
        </w:rPr>
        <w:tab/>
      </w:r>
      <w:r w:rsidRPr="00EE14CA">
        <w:rPr>
          <w:rFonts w:ascii="Calibri" w:hAnsi="Calibri" w:cs="Calibri"/>
          <w:sz w:val="23"/>
          <w:szCs w:val="23"/>
        </w:rPr>
        <w:tab/>
      </w:r>
      <w:hyperlink r:id="rId7" w:history="1">
        <w:r w:rsidRPr="00EE14CA">
          <w:rPr>
            <w:rStyle w:val="Hyperlink"/>
            <w:rFonts w:ascii="Calibri" w:hAnsi="Calibri" w:cs="Calibri"/>
            <w:sz w:val="23"/>
            <w:szCs w:val="23"/>
          </w:rPr>
          <w:t>mdlubick@nglic.com</w:t>
        </w:r>
      </w:hyperlink>
    </w:p>
    <w:p w14:paraId="13C5133F" w14:textId="77777777" w:rsidR="00EE14CA" w:rsidRPr="00EE14CA" w:rsidRDefault="00EE14CA" w:rsidP="00EE14CA">
      <w:pPr>
        <w:rPr>
          <w:rFonts w:ascii="Calibri" w:hAnsi="Calibri" w:cs="Calibri"/>
          <w:sz w:val="23"/>
          <w:szCs w:val="23"/>
        </w:rPr>
      </w:pPr>
    </w:p>
    <w:p w14:paraId="0A8003A6" w14:textId="77777777" w:rsidR="00EE14CA" w:rsidRPr="00EE14CA" w:rsidRDefault="00EE14CA" w:rsidP="00EE14CA">
      <w:pPr>
        <w:rPr>
          <w:rFonts w:ascii="Calibri" w:hAnsi="Calibri" w:cs="Calibri"/>
          <w:sz w:val="23"/>
          <w:szCs w:val="23"/>
        </w:rPr>
      </w:pPr>
      <w:bookmarkStart w:id="1" w:name="_Hlk162951081"/>
      <w:r w:rsidRPr="00EE14CA">
        <w:rPr>
          <w:rFonts w:ascii="Calibri" w:hAnsi="Calibri" w:cs="Calibri"/>
          <w:b/>
          <w:bCs/>
          <w:sz w:val="23"/>
          <w:szCs w:val="23"/>
        </w:rPr>
        <w:t>Online newsroom:</w:t>
      </w:r>
      <w:r w:rsidRPr="00EE14CA">
        <w:rPr>
          <w:rFonts w:ascii="Calibri" w:hAnsi="Calibri" w:cs="Calibri"/>
          <w:sz w:val="23"/>
          <w:szCs w:val="23"/>
        </w:rPr>
        <w:tab/>
      </w:r>
      <w:hyperlink r:id="rId8" w:history="1">
        <w:r w:rsidRPr="00EE14CA">
          <w:rPr>
            <w:rStyle w:val="Hyperlink"/>
            <w:rFonts w:ascii="Calibri" w:hAnsi="Calibri" w:cs="Calibri"/>
            <w:sz w:val="23"/>
            <w:szCs w:val="23"/>
          </w:rPr>
          <w:t>nglic.com/newsroom</w:t>
        </w:r>
      </w:hyperlink>
    </w:p>
    <w:bookmarkEnd w:id="0"/>
    <w:bookmarkEnd w:id="1"/>
    <w:p w14:paraId="45B5BB5E" w14:textId="77777777" w:rsidR="001508C7" w:rsidRPr="00EE14CA" w:rsidRDefault="001508C7" w:rsidP="001508C7">
      <w:pPr>
        <w:jc w:val="center"/>
        <w:rPr>
          <w:rFonts w:ascii="Calibri" w:eastAsia="Times New Roman" w:hAnsi="Calibri" w:cs="Calibri"/>
          <w:color w:val="000000"/>
          <w:kern w:val="0"/>
          <w14:ligatures w14:val="none"/>
        </w:rPr>
      </w:pPr>
    </w:p>
    <w:p w14:paraId="601BF595" w14:textId="77777777" w:rsidR="001508C7" w:rsidRDefault="001508C7" w:rsidP="001508C7">
      <w:pPr>
        <w:jc w:val="center"/>
        <w:rPr>
          <w:rFonts w:ascii="Calibri" w:eastAsia="Times New Roman" w:hAnsi="Calibri" w:cs="Calibri"/>
          <w:b/>
          <w:bCs/>
          <w:color w:val="000000"/>
          <w:kern w:val="0"/>
          <w14:ligatures w14:val="none"/>
        </w:rPr>
      </w:pPr>
    </w:p>
    <w:p w14:paraId="7B5662E4" w14:textId="5EC03A8F" w:rsidR="001508C7" w:rsidRPr="001508C7" w:rsidRDefault="001508C7" w:rsidP="001508C7">
      <w:pPr>
        <w:jc w:val="center"/>
        <w:rPr>
          <w:rFonts w:ascii="Times New Roman" w:eastAsia="Times New Roman" w:hAnsi="Times New Roman" w:cs="Times New Roman"/>
          <w:kern w:val="0"/>
          <w14:ligatures w14:val="none"/>
        </w:rPr>
      </w:pPr>
      <w:bookmarkStart w:id="2" w:name="_Hlk162950895"/>
      <w:r w:rsidRPr="001508C7">
        <w:rPr>
          <w:rFonts w:ascii="Calibri" w:eastAsia="Times New Roman" w:hAnsi="Calibri" w:cs="Calibri"/>
          <w:b/>
          <w:bCs/>
          <w:color w:val="000000"/>
          <w:kern w:val="0"/>
          <w14:ligatures w14:val="none"/>
        </w:rPr>
        <w:t xml:space="preserve">NATIONAL GUARDIAN LIFE </w:t>
      </w:r>
      <w:r w:rsidR="00267DFC">
        <w:rPr>
          <w:rFonts w:ascii="Calibri" w:eastAsia="Times New Roman" w:hAnsi="Calibri" w:cs="Calibri"/>
          <w:b/>
          <w:bCs/>
          <w:color w:val="000000"/>
          <w:kern w:val="0"/>
          <w14:ligatures w14:val="none"/>
        </w:rPr>
        <w:t xml:space="preserve">INSURANCE COMPANY </w:t>
      </w:r>
      <w:r w:rsidRPr="001508C7">
        <w:rPr>
          <w:rFonts w:ascii="Calibri" w:eastAsia="Times New Roman" w:hAnsi="Calibri" w:cs="Calibri"/>
          <w:b/>
          <w:bCs/>
          <w:color w:val="000000"/>
          <w:kern w:val="0"/>
          <w14:ligatures w14:val="none"/>
        </w:rPr>
        <w:t>NAMES JOSEPH CELENTANO AS NEW CEO</w:t>
      </w:r>
    </w:p>
    <w:p w14:paraId="3C1CC9AD" w14:textId="77777777" w:rsidR="001508C7" w:rsidRDefault="001508C7" w:rsidP="001508C7">
      <w:pPr>
        <w:rPr>
          <w:rFonts w:ascii="Times New Roman" w:eastAsia="Times New Roman" w:hAnsi="Times New Roman" w:cs="Times New Roman"/>
          <w:kern w:val="0"/>
          <w14:ligatures w14:val="none"/>
        </w:rPr>
      </w:pPr>
    </w:p>
    <w:p w14:paraId="3771CDA3" w14:textId="65335B16" w:rsidR="001508C7" w:rsidRPr="001508C7" w:rsidRDefault="001508C7" w:rsidP="001508C7">
      <w:pPr>
        <w:rPr>
          <w:rFonts w:ascii="Times New Roman" w:eastAsia="Times New Roman" w:hAnsi="Times New Roman" w:cs="Times New Roman"/>
          <w:kern w:val="0"/>
          <w14:ligatures w14:val="none"/>
        </w:rPr>
      </w:pPr>
      <w:r>
        <w:rPr>
          <w:rFonts w:ascii="Calibri" w:eastAsia="Times New Roman" w:hAnsi="Calibri" w:cs="Calibri"/>
          <w:color w:val="000000"/>
          <w:kern w:val="0"/>
          <w14:ligatures w14:val="none"/>
        </w:rPr>
        <w:t xml:space="preserve">MADISON, WI (April 2, 2024) -- </w:t>
      </w:r>
      <w:r w:rsidRPr="001508C7">
        <w:rPr>
          <w:rFonts w:ascii="Calibri" w:eastAsia="Times New Roman" w:hAnsi="Calibri" w:cs="Calibri"/>
          <w:color w:val="000000"/>
          <w:kern w:val="0"/>
          <w14:ligatures w14:val="none"/>
        </w:rPr>
        <w:t>National Guardian Life</w:t>
      </w:r>
      <w:r w:rsidR="00267DFC">
        <w:rPr>
          <w:rFonts w:ascii="Calibri" w:eastAsia="Times New Roman" w:hAnsi="Calibri" w:cs="Calibri"/>
          <w:color w:val="000000"/>
          <w:kern w:val="0"/>
          <w14:ligatures w14:val="none"/>
        </w:rPr>
        <w:t xml:space="preserve"> Insurance Company</w:t>
      </w:r>
      <w:r w:rsidRPr="001508C7">
        <w:rPr>
          <w:rFonts w:ascii="Calibri" w:eastAsia="Times New Roman" w:hAnsi="Calibri" w:cs="Calibri"/>
          <w:color w:val="000000"/>
          <w:kern w:val="0"/>
          <w14:ligatures w14:val="none"/>
        </w:rPr>
        <w:t xml:space="preserve"> (NGL) Board of Directors announced today that Joseph (Joe) Celentano will join the Madison Wisconsin-based mutual life insurance company as </w:t>
      </w:r>
      <w:r w:rsidR="000E1DEC">
        <w:rPr>
          <w:rFonts w:ascii="Calibri" w:eastAsia="Times New Roman" w:hAnsi="Calibri" w:cs="Calibri"/>
          <w:color w:val="000000"/>
          <w:kern w:val="0"/>
          <w14:ligatures w14:val="none"/>
        </w:rPr>
        <w:t xml:space="preserve">President </w:t>
      </w:r>
      <w:r w:rsidR="00403AF2">
        <w:rPr>
          <w:rFonts w:ascii="Calibri" w:eastAsia="Times New Roman" w:hAnsi="Calibri" w:cs="Calibri"/>
          <w:color w:val="000000"/>
          <w:kern w:val="0"/>
          <w14:ligatures w14:val="none"/>
        </w:rPr>
        <w:t xml:space="preserve">&amp; </w:t>
      </w:r>
      <w:r w:rsidRPr="001508C7">
        <w:rPr>
          <w:rFonts w:ascii="Calibri" w:eastAsia="Times New Roman" w:hAnsi="Calibri" w:cs="Calibri"/>
          <w:color w:val="000000"/>
          <w:kern w:val="0"/>
          <w14:ligatures w14:val="none"/>
        </w:rPr>
        <w:t xml:space="preserve">CEO effective May </w:t>
      </w:r>
      <w:r>
        <w:rPr>
          <w:rFonts w:ascii="Calibri" w:eastAsia="Times New Roman" w:hAnsi="Calibri" w:cs="Calibri"/>
          <w:color w:val="000000"/>
          <w:kern w:val="0"/>
          <w14:ligatures w14:val="none"/>
        </w:rPr>
        <w:t>6</w:t>
      </w:r>
      <w:r w:rsidRPr="001508C7">
        <w:rPr>
          <w:rFonts w:ascii="Calibri" w:eastAsia="Times New Roman" w:hAnsi="Calibri" w:cs="Calibri"/>
          <w:color w:val="000000"/>
          <w:kern w:val="0"/>
          <w14:ligatures w14:val="none"/>
        </w:rPr>
        <w:t>. Celentano will also serve on the NGL Board of Directors</w:t>
      </w:r>
      <w:r>
        <w:rPr>
          <w:rFonts w:ascii="Calibri" w:eastAsia="Times New Roman" w:hAnsi="Calibri" w:cs="Calibri"/>
          <w:color w:val="000000"/>
          <w:kern w:val="0"/>
          <w14:ligatures w14:val="none"/>
        </w:rPr>
        <w:t>.</w:t>
      </w:r>
    </w:p>
    <w:p w14:paraId="23EAAD40" w14:textId="77777777" w:rsidR="001508C7" w:rsidRPr="001508C7" w:rsidRDefault="001508C7" w:rsidP="001508C7">
      <w:pPr>
        <w:rPr>
          <w:rFonts w:ascii="Times New Roman" w:eastAsia="Times New Roman" w:hAnsi="Times New Roman" w:cs="Times New Roman"/>
          <w:kern w:val="0"/>
          <w14:ligatures w14:val="none"/>
        </w:rPr>
      </w:pPr>
    </w:p>
    <w:p w14:paraId="4A57DB4F" w14:textId="117E5B5C" w:rsidR="001508C7" w:rsidRDefault="001508C7" w:rsidP="005D1722">
      <w:pPr>
        <w:rPr>
          <w:rFonts w:ascii="Calibri" w:eastAsia="Times New Roman" w:hAnsi="Calibri" w:cs="Calibri"/>
          <w:color w:val="000000"/>
          <w:kern w:val="0"/>
          <w14:ligatures w14:val="none"/>
        </w:rPr>
      </w:pPr>
      <w:r w:rsidRPr="001508C7">
        <w:rPr>
          <w:rFonts w:ascii="Calibri" w:eastAsia="Times New Roman" w:hAnsi="Calibri" w:cs="Calibri"/>
          <w:color w:val="000000"/>
          <w:kern w:val="0"/>
          <w14:ligatures w14:val="none"/>
        </w:rPr>
        <w:t>Celentano is an experienced life insurance industry professional with more than 30 years in leadership positions at Pacific Life</w:t>
      </w:r>
      <w:r w:rsidR="00512789">
        <w:rPr>
          <w:rFonts w:ascii="Calibri" w:eastAsia="Times New Roman" w:hAnsi="Calibri" w:cs="Calibri"/>
          <w:color w:val="000000"/>
          <w:kern w:val="0"/>
          <w14:ligatures w14:val="none"/>
        </w:rPr>
        <w:t>, a mutual based insurer</w:t>
      </w:r>
      <w:r w:rsidRPr="001508C7">
        <w:rPr>
          <w:rFonts w:ascii="Calibri" w:eastAsia="Times New Roman" w:hAnsi="Calibri" w:cs="Calibri"/>
          <w:color w:val="000000"/>
          <w:kern w:val="0"/>
          <w14:ligatures w14:val="none"/>
        </w:rPr>
        <w:t xml:space="preserve">. He most recently served as Executive Vice President of Pacific Life’s Retirement Solutions Division </w:t>
      </w:r>
      <w:r w:rsidR="00403AF2">
        <w:rPr>
          <w:rFonts w:ascii="Calibri" w:eastAsia="Times New Roman" w:hAnsi="Calibri" w:cs="Calibri"/>
          <w:color w:val="000000"/>
          <w:kern w:val="0"/>
          <w14:ligatures w14:val="none"/>
        </w:rPr>
        <w:t xml:space="preserve">during which he </w:t>
      </w:r>
      <w:r w:rsidR="005D1722">
        <w:rPr>
          <w:rFonts w:ascii="Calibri" w:eastAsia="Times New Roman" w:hAnsi="Calibri" w:cs="Calibri"/>
          <w:color w:val="000000"/>
          <w:kern w:val="0"/>
          <w14:ligatures w14:val="none"/>
        </w:rPr>
        <w:t xml:space="preserve">managed the impacts of the Covid pandemic while increasing profitable </w:t>
      </w:r>
      <w:r w:rsidRPr="001508C7">
        <w:rPr>
          <w:rFonts w:ascii="Calibri" w:eastAsia="Times New Roman" w:hAnsi="Calibri" w:cs="Calibri"/>
          <w:color w:val="000000"/>
          <w:kern w:val="0"/>
          <w14:ligatures w14:val="none"/>
        </w:rPr>
        <w:t>annuity</w:t>
      </w:r>
      <w:r w:rsidR="005D1722">
        <w:rPr>
          <w:rFonts w:ascii="Calibri" w:eastAsia="Times New Roman" w:hAnsi="Calibri" w:cs="Calibri"/>
          <w:color w:val="000000"/>
          <w:kern w:val="0"/>
          <w14:ligatures w14:val="none"/>
        </w:rPr>
        <w:t xml:space="preserve"> sales</w:t>
      </w:r>
      <w:r w:rsidR="00A94123">
        <w:rPr>
          <w:rFonts w:ascii="Calibri" w:eastAsia="Times New Roman" w:hAnsi="Calibri" w:cs="Calibri"/>
          <w:color w:val="000000"/>
          <w:kern w:val="0"/>
          <w14:ligatures w14:val="none"/>
        </w:rPr>
        <w:t xml:space="preserve"> </w:t>
      </w:r>
      <w:r w:rsidRPr="001508C7">
        <w:rPr>
          <w:rFonts w:ascii="Calibri" w:eastAsia="Times New Roman" w:hAnsi="Calibri" w:cs="Calibri"/>
          <w:color w:val="000000"/>
          <w:kern w:val="0"/>
          <w14:ligatures w14:val="none"/>
        </w:rPr>
        <w:t>through the launch of new and innovative annuity product</w:t>
      </w:r>
      <w:r w:rsidR="00494E83">
        <w:rPr>
          <w:rFonts w:ascii="Calibri" w:eastAsia="Times New Roman" w:hAnsi="Calibri" w:cs="Calibri"/>
          <w:color w:val="000000"/>
          <w:kern w:val="0"/>
          <w14:ligatures w14:val="none"/>
        </w:rPr>
        <w:t>s</w:t>
      </w:r>
      <w:r w:rsidRPr="001508C7">
        <w:rPr>
          <w:rFonts w:ascii="Calibri" w:eastAsia="Times New Roman" w:hAnsi="Calibri" w:cs="Calibri"/>
          <w:color w:val="000000"/>
          <w:kern w:val="0"/>
          <w14:ligatures w14:val="none"/>
        </w:rPr>
        <w:t xml:space="preserve">. </w:t>
      </w:r>
    </w:p>
    <w:p w14:paraId="1B490291" w14:textId="77777777" w:rsidR="006236F2" w:rsidRPr="001508C7" w:rsidRDefault="006236F2" w:rsidP="005D1722">
      <w:pPr>
        <w:rPr>
          <w:rFonts w:ascii="Times New Roman" w:eastAsia="Times New Roman" w:hAnsi="Times New Roman" w:cs="Times New Roman"/>
          <w:kern w:val="0"/>
          <w14:ligatures w14:val="none"/>
        </w:rPr>
      </w:pPr>
    </w:p>
    <w:p w14:paraId="278548FB" w14:textId="5CD4E7E1" w:rsidR="001508C7" w:rsidRPr="001508C7" w:rsidRDefault="001508C7" w:rsidP="001508C7">
      <w:pPr>
        <w:rPr>
          <w:rFonts w:ascii="Times New Roman" w:eastAsia="Times New Roman" w:hAnsi="Times New Roman" w:cs="Times New Roman"/>
          <w:kern w:val="0"/>
          <w14:ligatures w14:val="none"/>
        </w:rPr>
      </w:pPr>
      <w:r w:rsidRPr="001508C7">
        <w:rPr>
          <w:rFonts w:ascii="Calibri" w:eastAsia="Times New Roman" w:hAnsi="Calibri" w:cs="Calibri"/>
          <w:color w:val="000000"/>
          <w:kern w:val="0"/>
          <w14:ligatures w14:val="none"/>
        </w:rPr>
        <w:t xml:space="preserve">“Joe’s extensive mutual life experience and risk management expertise combined with his leadership skills </w:t>
      </w:r>
      <w:r w:rsidR="00044604">
        <w:rPr>
          <w:rFonts w:ascii="Calibri" w:eastAsia="Times New Roman" w:hAnsi="Calibri" w:cs="Calibri"/>
          <w:color w:val="000000"/>
          <w:kern w:val="0"/>
          <w14:ligatures w14:val="none"/>
        </w:rPr>
        <w:t>will serve us well as he leads</w:t>
      </w:r>
      <w:r w:rsidRPr="001508C7">
        <w:rPr>
          <w:rFonts w:ascii="Calibri" w:eastAsia="Times New Roman" w:hAnsi="Calibri" w:cs="Calibri"/>
          <w:color w:val="000000"/>
          <w:kern w:val="0"/>
          <w14:ligatures w14:val="none"/>
        </w:rPr>
        <w:t xml:space="preserve"> NGL’s next phase of growth,” said Gary Wolter, chair of NGL’s Board of Directors. “</w:t>
      </w:r>
      <w:r>
        <w:rPr>
          <w:rFonts w:ascii="Calibri" w:eastAsia="Times New Roman" w:hAnsi="Calibri" w:cs="Calibri"/>
          <w:color w:val="000000"/>
          <w:kern w:val="0"/>
          <w14:ligatures w14:val="none"/>
        </w:rPr>
        <w:t>He</w:t>
      </w:r>
      <w:r w:rsidRPr="001508C7">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knows</w:t>
      </w:r>
      <w:r w:rsidRPr="001508C7">
        <w:rPr>
          <w:rFonts w:ascii="Calibri" w:eastAsia="Times New Roman" w:hAnsi="Calibri" w:cs="Calibri"/>
          <w:color w:val="000000"/>
          <w:kern w:val="0"/>
          <w14:ligatures w14:val="none"/>
        </w:rPr>
        <w:t xml:space="preserve"> the mutual insurance culture</w:t>
      </w:r>
      <w:r>
        <w:rPr>
          <w:rFonts w:ascii="Calibri" w:eastAsia="Times New Roman" w:hAnsi="Calibri" w:cs="Calibri"/>
          <w:color w:val="000000"/>
          <w:kern w:val="0"/>
          <w14:ligatures w14:val="none"/>
        </w:rPr>
        <w:t>,</w:t>
      </w:r>
      <w:r w:rsidRPr="001508C7">
        <w:rPr>
          <w:rFonts w:ascii="Calibri" w:eastAsia="Times New Roman" w:hAnsi="Calibri" w:cs="Calibri"/>
          <w:color w:val="000000"/>
          <w:kern w:val="0"/>
          <w14:ligatures w14:val="none"/>
        </w:rPr>
        <w:t xml:space="preserve"> understands the important role our preneed products have in helping families</w:t>
      </w:r>
      <w:r>
        <w:rPr>
          <w:rFonts w:ascii="Calibri" w:eastAsia="Times New Roman" w:hAnsi="Calibri" w:cs="Calibri"/>
          <w:color w:val="000000"/>
          <w:kern w:val="0"/>
          <w14:ligatures w14:val="none"/>
        </w:rPr>
        <w:t>, and values building partnerships</w:t>
      </w:r>
      <w:r w:rsidRPr="001508C7">
        <w:rPr>
          <w:rFonts w:ascii="Calibri" w:eastAsia="Times New Roman" w:hAnsi="Calibri" w:cs="Calibri"/>
          <w:color w:val="000000"/>
          <w:kern w:val="0"/>
          <w14:ligatures w14:val="none"/>
        </w:rPr>
        <w:t>.”</w:t>
      </w:r>
    </w:p>
    <w:p w14:paraId="080E9775" w14:textId="77777777" w:rsidR="006236F2" w:rsidRDefault="006236F2" w:rsidP="001508C7">
      <w:pPr>
        <w:rPr>
          <w:rFonts w:ascii="Calibri" w:eastAsia="Times New Roman" w:hAnsi="Calibri" w:cs="Calibri"/>
          <w:color w:val="000000"/>
          <w:kern w:val="0"/>
          <w14:ligatures w14:val="none"/>
        </w:rPr>
      </w:pPr>
    </w:p>
    <w:p w14:paraId="1B97BE4F" w14:textId="52A96D66" w:rsidR="00403AF2" w:rsidRDefault="001508C7" w:rsidP="001508C7">
      <w:pPr>
        <w:rPr>
          <w:rFonts w:ascii="Calibri" w:eastAsia="Times New Roman" w:hAnsi="Calibri" w:cs="Calibri"/>
          <w:color w:val="000000"/>
          <w:kern w:val="0"/>
          <w14:ligatures w14:val="none"/>
        </w:rPr>
      </w:pPr>
      <w:r w:rsidRPr="001508C7">
        <w:rPr>
          <w:rFonts w:ascii="Calibri" w:eastAsia="Times New Roman" w:hAnsi="Calibri" w:cs="Calibri"/>
          <w:color w:val="000000"/>
          <w:kern w:val="0"/>
          <w14:ligatures w14:val="none"/>
        </w:rPr>
        <w:t xml:space="preserve">While at Pacific Life, Celentano </w:t>
      </w:r>
      <w:r w:rsidR="00042473">
        <w:rPr>
          <w:rFonts w:ascii="Calibri" w:eastAsia="Times New Roman" w:hAnsi="Calibri" w:cs="Calibri"/>
          <w:color w:val="000000"/>
          <w:kern w:val="0"/>
          <w14:ligatures w14:val="none"/>
        </w:rPr>
        <w:t xml:space="preserve">held a variety of positions ranging from product development officer to divisional CFO, </w:t>
      </w:r>
      <w:r w:rsidR="00494E83">
        <w:rPr>
          <w:rFonts w:ascii="Calibri" w:eastAsia="Times New Roman" w:hAnsi="Calibri" w:cs="Calibri"/>
          <w:color w:val="000000"/>
          <w:kern w:val="0"/>
          <w14:ligatures w14:val="none"/>
        </w:rPr>
        <w:t xml:space="preserve">to </w:t>
      </w:r>
      <w:r w:rsidR="00042473">
        <w:rPr>
          <w:rFonts w:ascii="Calibri" w:eastAsia="Times New Roman" w:hAnsi="Calibri" w:cs="Calibri"/>
          <w:color w:val="000000"/>
          <w:kern w:val="0"/>
          <w14:ligatures w14:val="none"/>
        </w:rPr>
        <w:t>enterprise-wide Chief Risk Officer</w:t>
      </w:r>
      <w:r w:rsidR="00494E83">
        <w:rPr>
          <w:rFonts w:ascii="Calibri" w:eastAsia="Times New Roman" w:hAnsi="Calibri" w:cs="Calibri"/>
          <w:color w:val="000000"/>
          <w:kern w:val="0"/>
          <w14:ligatures w14:val="none"/>
        </w:rPr>
        <w:t>.</w:t>
      </w:r>
      <w:r w:rsidR="00042473">
        <w:rPr>
          <w:rFonts w:ascii="Calibri" w:eastAsia="Times New Roman" w:hAnsi="Calibri" w:cs="Calibri"/>
          <w:color w:val="000000"/>
          <w:kern w:val="0"/>
          <w14:ligatures w14:val="none"/>
        </w:rPr>
        <w:t xml:space="preserve"> </w:t>
      </w:r>
      <w:r w:rsidR="00494E83">
        <w:rPr>
          <w:rFonts w:ascii="Calibri" w:eastAsia="Times New Roman" w:hAnsi="Calibri" w:cs="Calibri"/>
          <w:color w:val="000000"/>
          <w:kern w:val="0"/>
          <w14:ligatures w14:val="none"/>
        </w:rPr>
        <w:t>H</w:t>
      </w:r>
      <w:r w:rsidR="00042473">
        <w:rPr>
          <w:rFonts w:ascii="Calibri" w:eastAsia="Times New Roman" w:hAnsi="Calibri" w:cs="Calibri"/>
          <w:color w:val="000000"/>
          <w:kern w:val="0"/>
          <w14:ligatures w14:val="none"/>
        </w:rPr>
        <w:t>is most recent position was Executive Vice President with overall responsibility for the Retirement Solutions Division. Joe’s</w:t>
      </w:r>
      <w:r w:rsidR="00A94123">
        <w:rPr>
          <w:rFonts w:ascii="Calibri" w:eastAsia="Times New Roman" w:hAnsi="Calibri" w:cs="Calibri"/>
          <w:color w:val="000000"/>
          <w:kern w:val="0"/>
          <w14:ligatures w14:val="none"/>
        </w:rPr>
        <w:t xml:space="preserve"> </w:t>
      </w:r>
      <w:r w:rsidR="00042473">
        <w:rPr>
          <w:rFonts w:ascii="Calibri" w:eastAsia="Times New Roman" w:hAnsi="Calibri" w:cs="Calibri"/>
          <w:color w:val="000000"/>
          <w:kern w:val="0"/>
          <w14:ligatures w14:val="none"/>
        </w:rPr>
        <w:t>experience includes co-chairing the company’s Diversity, Equity and Inclusion initiatives, leading digital transformation efforts and participat</w:t>
      </w:r>
      <w:r w:rsidR="009A61EA">
        <w:rPr>
          <w:rFonts w:ascii="Calibri" w:eastAsia="Times New Roman" w:hAnsi="Calibri" w:cs="Calibri"/>
          <w:color w:val="000000"/>
          <w:kern w:val="0"/>
          <w14:ligatures w14:val="none"/>
        </w:rPr>
        <w:t xml:space="preserve">ing </w:t>
      </w:r>
      <w:r w:rsidR="00042473">
        <w:rPr>
          <w:rFonts w:ascii="Calibri" w:eastAsia="Times New Roman" w:hAnsi="Calibri" w:cs="Calibri"/>
          <w:color w:val="000000"/>
          <w:kern w:val="0"/>
          <w14:ligatures w14:val="none"/>
        </w:rPr>
        <w:t xml:space="preserve">in setting overall company strategy.  </w:t>
      </w:r>
    </w:p>
    <w:p w14:paraId="094A648F" w14:textId="77777777" w:rsidR="00403AF2" w:rsidRDefault="00403AF2" w:rsidP="001508C7">
      <w:pPr>
        <w:rPr>
          <w:rFonts w:ascii="Calibri" w:eastAsia="Times New Roman" w:hAnsi="Calibri" w:cs="Calibri"/>
          <w:color w:val="000000"/>
          <w:kern w:val="0"/>
          <w14:ligatures w14:val="none"/>
        </w:rPr>
      </w:pPr>
    </w:p>
    <w:p w14:paraId="2A820DFA" w14:textId="0B442420" w:rsidR="001508C7" w:rsidRPr="001508C7" w:rsidRDefault="00042473" w:rsidP="001508C7">
      <w:pPr>
        <w:rPr>
          <w:rFonts w:ascii="Times New Roman" w:eastAsia="Times New Roman" w:hAnsi="Times New Roman" w:cs="Times New Roman"/>
          <w:kern w:val="0"/>
          <w14:ligatures w14:val="none"/>
        </w:rPr>
      </w:pPr>
      <w:r>
        <w:rPr>
          <w:rFonts w:ascii="Calibri" w:eastAsia="Times New Roman" w:hAnsi="Calibri" w:cs="Calibri"/>
          <w:color w:val="000000"/>
          <w:kern w:val="0"/>
          <w14:ligatures w14:val="none"/>
        </w:rPr>
        <w:t xml:space="preserve">“I am </w:t>
      </w:r>
      <w:r w:rsidR="005D1722">
        <w:rPr>
          <w:rFonts w:ascii="Calibri" w:eastAsia="Times New Roman" w:hAnsi="Calibri" w:cs="Calibri"/>
          <w:color w:val="000000"/>
          <w:kern w:val="0"/>
          <w14:ligatures w14:val="none"/>
        </w:rPr>
        <w:t xml:space="preserve">honored to lead NGL and </w:t>
      </w:r>
      <w:r>
        <w:rPr>
          <w:rFonts w:ascii="Calibri" w:eastAsia="Times New Roman" w:hAnsi="Calibri" w:cs="Calibri"/>
          <w:color w:val="000000"/>
          <w:kern w:val="0"/>
          <w14:ligatures w14:val="none"/>
        </w:rPr>
        <w:t>become part of the team</w:t>
      </w:r>
      <w:r w:rsidR="00403AF2">
        <w:rPr>
          <w:rFonts w:ascii="Calibri" w:eastAsia="Times New Roman" w:hAnsi="Calibri" w:cs="Calibri"/>
          <w:color w:val="000000"/>
          <w:kern w:val="0"/>
          <w14:ligatures w14:val="none"/>
        </w:rPr>
        <w:t>,” said Celentano</w:t>
      </w:r>
      <w:r w:rsidR="009A61EA">
        <w:rPr>
          <w:rFonts w:ascii="Calibri" w:eastAsia="Times New Roman" w:hAnsi="Calibri" w:cs="Calibri"/>
          <w:color w:val="000000"/>
          <w:kern w:val="0"/>
          <w14:ligatures w14:val="none"/>
        </w:rPr>
        <w:t xml:space="preserve">. </w:t>
      </w:r>
      <w:r w:rsidR="00403AF2">
        <w:rPr>
          <w:rFonts w:ascii="Calibri" w:eastAsia="Times New Roman" w:hAnsi="Calibri" w:cs="Calibri"/>
          <w:color w:val="000000"/>
          <w:kern w:val="0"/>
          <w14:ligatures w14:val="none"/>
        </w:rPr>
        <w:t>“</w:t>
      </w:r>
      <w:r>
        <w:rPr>
          <w:rFonts w:ascii="Calibri" w:eastAsia="Times New Roman" w:hAnsi="Calibri" w:cs="Calibri"/>
          <w:color w:val="000000"/>
          <w:kern w:val="0"/>
          <w14:ligatures w14:val="none"/>
        </w:rPr>
        <w:t>NGL’s strong financial</w:t>
      </w:r>
      <w:r w:rsidR="00403AF2">
        <w:rPr>
          <w:rFonts w:ascii="Calibri" w:eastAsia="Times New Roman" w:hAnsi="Calibri" w:cs="Calibri"/>
          <w:color w:val="000000"/>
          <w:kern w:val="0"/>
          <w14:ligatures w14:val="none"/>
        </w:rPr>
        <w:t>s</w:t>
      </w:r>
      <w:r>
        <w:rPr>
          <w:rFonts w:ascii="Calibri" w:eastAsia="Times New Roman" w:hAnsi="Calibri" w:cs="Calibri"/>
          <w:color w:val="000000"/>
          <w:kern w:val="0"/>
          <w14:ligatures w14:val="none"/>
        </w:rPr>
        <w:t>, leading position in the preneed market and mutual company culture make NGL poised for future success.</w:t>
      </w:r>
      <w:r w:rsidR="005D1722">
        <w:rPr>
          <w:rFonts w:ascii="Calibri" w:eastAsia="Times New Roman" w:hAnsi="Calibri" w:cs="Calibri"/>
          <w:color w:val="000000"/>
          <w:kern w:val="0"/>
          <w14:ligatures w14:val="none"/>
        </w:rPr>
        <w:t xml:space="preserve">  My wife Kathy and I look forward to moving and settling in Madison.</w:t>
      </w:r>
      <w:r>
        <w:rPr>
          <w:rFonts w:ascii="Calibri" w:eastAsia="Times New Roman" w:hAnsi="Calibri" w:cs="Calibri"/>
          <w:color w:val="000000"/>
          <w:kern w:val="0"/>
          <w14:ligatures w14:val="none"/>
        </w:rPr>
        <w:t>”</w:t>
      </w:r>
    </w:p>
    <w:p w14:paraId="012744BE" w14:textId="2559FF6F" w:rsidR="001508C7" w:rsidRPr="001508C7" w:rsidRDefault="00044604" w:rsidP="005D1722">
      <w:pPr>
        <w:rPr>
          <w:rFonts w:ascii="Times New Roman" w:eastAsia="Times New Roman" w:hAnsi="Times New Roman" w:cs="Times New Roman"/>
          <w:kern w:val="0"/>
          <w14:ligatures w14:val="none"/>
        </w:rPr>
      </w:pPr>
      <w:r>
        <w:rPr>
          <w:rFonts w:ascii="Calibri" w:eastAsia="Times New Roman" w:hAnsi="Calibri" w:cs="Calibri"/>
          <w:color w:val="000000"/>
          <w:kern w:val="0"/>
          <w14:ligatures w14:val="none"/>
        </w:rPr>
        <w:t xml:space="preserve"> </w:t>
      </w:r>
    </w:p>
    <w:p w14:paraId="5A84EEF6" w14:textId="502A8D41" w:rsidR="001508C7" w:rsidRDefault="001508C7" w:rsidP="001508C7">
      <w:pPr>
        <w:rPr>
          <w:rFonts w:ascii="Calibri" w:eastAsia="Times New Roman" w:hAnsi="Calibri" w:cs="Calibri"/>
          <w:color w:val="000000"/>
          <w:kern w:val="0"/>
          <w14:ligatures w14:val="none"/>
        </w:rPr>
      </w:pPr>
      <w:r w:rsidRPr="001508C7">
        <w:rPr>
          <w:rFonts w:ascii="Calibri" w:eastAsia="Times New Roman" w:hAnsi="Calibri" w:cs="Calibri"/>
          <w:color w:val="000000"/>
          <w:kern w:val="0"/>
          <w14:ligatures w14:val="none"/>
        </w:rPr>
        <w:lastRenderedPageBreak/>
        <w:t>Kim Shaul</w:t>
      </w:r>
      <w:r>
        <w:rPr>
          <w:rFonts w:ascii="Calibri" w:eastAsia="Times New Roman" w:hAnsi="Calibri" w:cs="Calibri"/>
          <w:color w:val="000000"/>
          <w:kern w:val="0"/>
          <w14:ligatures w14:val="none"/>
        </w:rPr>
        <w:t>,</w:t>
      </w:r>
      <w:r w:rsidRPr="001508C7">
        <w:rPr>
          <w:rFonts w:ascii="Calibri" w:eastAsia="Times New Roman" w:hAnsi="Calibri" w:cs="Calibri"/>
          <w:color w:val="000000"/>
          <w:kern w:val="0"/>
          <w14:ligatures w14:val="none"/>
        </w:rPr>
        <w:t xml:space="preserve"> who served as interim CEO</w:t>
      </w:r>
      <w:r>
        <w:rPr>
          <w:rFonts w:ascii="Calibri" w:eastAsia="Times New Roman" w:hAnsi="Calibri" w:cs="Calibri"/>
          <w:color w:val="000000"/>
          <w:kern w:val="0"/>
          <w14:ligatures w14:val="none"/>
        </w:rPr>
        <w:t>,</w:t>
      </w:r>
      <w:r w:rsidRPr="001508C7">
        <w:rPr>
          <w:rFonts w:ascii="Calibri" w:eastAsia="Times New Roman" w:hAnsi="Calibri" w:cs="Calibri"/>
          <w:color w:val="000000"/>
          <w:kern w:val="0"/>
          <w14:ligatures w14:val="none"/>
        </w:rPr>
        <w:t xml:space="preserve"> will return to her position as Executive Vice President and Chief Legal </w:t>
      </w:r>
      <w:r>
        <w:rPr>
          <w:rFonts w:ascii="Calibri" w:eastAsia="Times New Roman" w:hAnsi="Calibri" w:cs="Calibri"/>
          <w:color w:val="000000"/>
          <w:kern w:val="0"/>
          <w14:ligatures w14:val="none"/>
        </w:rPr>
        <w:t>O</w:t>
      </w:r>
      <w:r w:rsidRPr="001508C7">
        <w:rPr>
          <w:rFonts w:ascii="Calibri" w:eastAsia="Times New Roman" w:hAnsi="Calibri" w:cs="Calibri"/>
          <w:color w:val="000000"/>
          <w:kern w:val="0"/>
          <w14:ligatures w14:val="none"/>
        </w:rPr>
        <w:t xml:space="preserve">fficer, working with Celentano for a </w:t>
      </w:r>
      <w:r w:rsidR="000E1DEC">
        <w:rPr>
          <w:rFonts w:ascii="Calibri" w:eastAsia="Times New Roman" w:hAnsi="Calibri" w:cs="Calibri"/>
          <w:color w:val="000000"/>
          <w:kern w:val="0"/>
          <w14:ligatures w14:val="none"/>
        </w:rPr>
        <w:t>seamless</w:t>
      </w:r>
      <w:r w:rsidRPr="001508C7">
        <w:rPr>
          <w:rFonts w:ascii="Calibri" w:eastAsia="Times New Roman" w:hAnsi="Calibri" w:cs="Calibri"/>
          <w:color w:val="000000"/>
          <w:kern w:val="0"/>
          <w14:ligatures w14:val="none"/>
        </w:rPr>
        <w:t xml:space="preserve"> leadership transition. </w:t>
      </w:r>
      <w:r w:rsidR="00044604">
        <w:rPr>
          <w:rFonts w:ascii="Calibri" w:eastAsia="Times New Roman" w:hAnsi="Calibri" w:cs="Calibri"/>
          <w:color w:val="000000"/>
          <w:kern w:val="0"/>
          <w14:ligatures w14:val="none"/>
        </w:rPr>
        <w:t>“On behalf of the NGL Board of Directors I would like to thank Kim for her leadership in keeping the company focused and profitable during the time of the search</w:t>
      </w:r>
      <w:r w:rsidR="00403AF2">
        <w:rPr>
          <w:rFonts w:ascii="Calibri" w:eastAsia="Times New Roman" w:hAnsi="Calibri" w:cs="Calibri"/>
          <w:color w:val="000000"/>
          <w:kern w:val="0"/>
          <w14:ligatures w14:val="none"/>
        </w:rPr>
        <w:t>,”</w:t>
      </w:r>
      <w:r w:rsidR="00044604">
        <w:rPr>
          <w:rFonts w:ascii="Calibri" w:eastAsia="Times New Roman" w:hAnsi="Calibri" w:cs="Calibri"/>
          <w:color w:val="000000"/>
          <w:kern w:val="0"/>
          <w14:ligatures w14:val="none"/>
        </w:rPr>
        <w:t xml:space="preserve"> said Wolter.</w:t>
      </w:r>
    </w:p>
    <w:p w14:paraId="38D02737" w14:textId="77777777" w:rsidR="001508C7" w:rsidRPr="001508C7" w:rsidRDefault="001508C7" w:rsidP="001508C7">
      <w:pPr>
        <w:rPr>
          <w:rFonts w:ascii="Times New Roman" w:eastAsia="Times New Roman" w:hAnsi="Times New Roman" w:cs="Times New Roman"/>
          <w:kern w:val="0"/>
          <w14:ligatures w14:val="none"/>
        </w:rPr>
      </w:pPr>
    </w:p>
    <w:p w14:paraId="62C8A052" w14:textId="77777777" w:rsidR="00267DFC" w:rsidRPr="00504E8D" w:rsidRDefault="00267DFC" w:rsidP="00267DFC">
      <w:pPr>
        <w:rPr>
          <w:rFonts w:ascii="Calibri" w:eastAsia="Times New Roman" w:hAnsi="Calibri" w:cs="Calibri"/>
          <w:kern w:val="0"/>
          <w:u w:val="single"/>
          <w14:ligatures w14:val="none"/>
        </w:rPr>
      </w:pPr>
      <w:r w:rsidRPr="00504E8D">
        <w:rPr>
          <w:rFonts w:ascii="Calibri" w:eastAsia="Times New Roman" w:hAnsi="Calibri" w:cs="Calibri"/>
          <w:kern w:val="0"/>
          <w:u w:val="single"/>
          <w14:ligatures w14:val="none"/>
        </w:rPr>
        <w:t>About NGL</w:t>
      </w:r>
    </w:p>
    <w:p w14:paraId="45BB67AB" w14:textId="77777777" w:rsidR="00267DFC" w:rsidRPr="00504E8D" w:rsidRDefault="00267DFC" w:rsidP="00267DFC">
      <w:pPr>
        <w:rPr>
          <w:rFonts w:ascii="Calibri" w:eastAsia="Times New Roman" w:hAnsi="Calibri" w:cs="Calibri"/>
          <w:kern w:val="0"/>
          <w14:ligatures w14:val="none"/>
        </w:rPr>
      </w:pPr>
    </w:p>
    <w:p w14:paraId="4184EAF4" w14:textId="77777777" w:rsidR="00267DFC" w:rsidRPr="00504E8D" w:rsidRDefault="00267DFC" w:rsidP="00267DFC">
      <w:pPr>
        <w:rPr>
          <w:rFonts w:ascii="Calibri" w:eastAsia="Times New Roman" w:hAnsi="Calibri" w:cs="Calibri"/>
          <w:i/>
          <w:iCs/>
          <w:kern w:val="0"/>
          <w14:ligatures w14:val="none"/>
        </w:rPr>
      </w:pPr>
      <w:r w:rsidRPr="00504E8D">
        <w:rPr>
          <w:rFonts w:ascii="Calibri" w:eastAsia="Times New Roman" w:hAnsi="Calibri" w:cs="Calibri"/>
          <w:i/>
          <w:iCs/>
          <w:kern w:val="0"/>
          <w14:ligatures w14:val="none"/>
        </w:rPr>
        <w:t>Established in 1909 National Guardian Life Insurance Company (NGL) is an insurance company headquartered in Madison, Wis. Licensed to do business in 49 states and the District of Columbia, NGL markets preneed and individual life and annuities, as well as group markets products. Information about NGL can be found at http://www.nglic.com; Facebook: Facebook.com/NGLIC and LinkedIn: https://www.linkedin.com/company/national-guardian-life-insurance-company.</w:t>
      </w:r>
    </w:p>
    <w:p w14:paraId="233678B2" w14:textId="77777777" w:rsidR="00267DFC" w:rsidRPr="00504E8D" w:rsidRDefault="00267DFC" w:rsidP="00267DFC">
      <w:pPr>
        <w:rPr>
          <w:rFonts w:ascii="Calibri" w:eastAsia="Times New Roman" w:hAnsi="Calibri" w:cs="Calibri"/>
          <w:i/>
          <w:iCs/>
          <w:kern w:val="0"/>
          <w14:ligatures w14:val="none"/>
        </w:rPr>
      </w:pPr>
    </w:p>
    <w:p w14:paraId="7BC10746" w14:textId="77777777" w:rsidR="00267DFC" w:rsidRPr="00504E8D" w:rsidRDefault="00267DFC" w:rsidP="00267DFC">
      <w:pPr>
        <w:rPr>
          <w:rFonts w:ascii="Calibri" w:eastAsia="Times New Roman" w:hAnsi="Calibri" w:cs="Calibri"/>
          <w:i/>
          <w:iCs/>
          <w:kern w:val="0"/>
          <w14:ligatures w14:val="none"/>
        </w:rPr>
      </w:pPr>
      <w:r w:rsidRPr="00504E8D">
        <w:rPr>
          <w:rFonts w:ascii="Calibri" w:eastAsia="Times New Roman" w:hAnsi="Calibri" w:cs="Calibri"/>
          <w:i/>
          <w:iCs/>
          <w:kern w:val="0"/>
          <w14:ligatures w14:val="none"/>
        </w:rPr>
        <w:t>National Guardian Life Insurance Company is not affiliated with The Guardian Life Insurance Company of America a/k/a The Guardian or Guardian Life.</w:t>
      </w:r>
    </w:p>
    <w:p w14:paraId="3740F4A1" w14:textId="77777777" w:rsidR="00267DFC" w:rsidRPr="00504E8D" w:rsidRDefault="00267DFC" w:rsidP="00267DFC">
      <w:pPr>
        <w:rPr>
          <w:rFonts w:ascii="Calibri" w:eastAsia="Times New Roman" w:hAnsi="Calibri" w:cs="Calibri"/>
          <w:i/>
          <w:iCs/>
          <w:kern w:val="0"/>
          <w14:ligatures w14:val="none"/>
        </w:rPr>
      </w:pPr>
    </w:p>
    <w:p w14:paraId="51F5830D" w14:textId="77777777" w:rsidR="00267DFC" w:rsidRPr="00504E8D" w:rsidRDefault="00267DFC" w:rsidP="00504E8D">
      <w:pPr>
        <w:jc w:val="center"/>
        <w:rPr>
          <w:rFonts w:ascii="Calibri" w:eastAsia="Times New Roman" w:hAnsi="Calibri" w:cs="Calibri"/>
          <w:kern w:val="0"/>
          <w14:ligatures w14:val="none"/>
        </w:rPr>
      </w:pPr>
      <w:r w:rsidRPr="00504E8D">
        <w:rPr>
          <w:rFonts w:ascii="Calibri" w:eastAsia="Times New Roman" w:hAnsi="Calibri" w:cs="Calibri"/>
          <w:kern w:val="0"/>
          <w14:ligatures w14:val="none"/>
        </w:rPr>
        <w:t>###</w:t>
      </w:r>
    </w:p>
    <w:p w14:paraId="52B17D43" w14:textId="77777777" w:rsidR="00267DFC" w:rsidRPr="00504E8D" w:rsidRDefault="00267DFC" w:rsidP="00504E8D">
      <w:pPr>
        <w:jc w:val="center"/>
        <w:rPr>
          <w:rFonts w:ascii="Calibri" w:eastAsia="Times New Roman" w:hAnsi="Calibri" w:cs="Calibri"/>
          <w:kern w:val="0"/>
          <w14:ligatures w14:val="none"/>
        </w:rPr>
      </w:pPr>
    </w:p>
    <w:p w14:paraId="71E9E172" w14:textId="1900CE01" w:rsidR="001508C7" w:rsidRPr="00504E8D" w:rsidRDefault="00267DFC" w:rsidP="0023021C">
      <w:pPr>
        <w:rPr>
          <w:rFonts w:ascii="Calibri" w:eastAsia="Times New Roman" w:hAnsi="Calibri" w:cs="Calibri"/>
          <w:kern w:val="0"/>
          <w14:ligatures w14:val="none"/>
        </w:rPr>
      </w:pPr>
      <w:r w:rsidRPr="00504E8D">
        <w:rPr>
          <w:rFonts w:ascii="Calibri" w:eastAsia="Times New Roman" w:hAnsi="Calibri" w:cs="Calibri"/>
          <w:kern w:val="0"/>
          <w14:ligatures w14:val="none"/>
        </w:rPr>
        <w:t>PR</w:t>
      </w:r>
      <w:r>
        <w:rPr>
          <w:rFonts w:ascii="Calibri" w:eastAsia="Times New Roman" w:hAnsi="Calibri" w:cs="Calibri"/>
          <w:kern w:val="0"/>
          <w14:ligatures w14:val="none"/>
        </w:rPr>
        <w:t>CEOANN 0324</w:t>
      </w:r>
    </w:p>
    <w:bookmarkEnd w:id="2"/>
    <w:p w14:paraId="7560E141" w14:textId="77777777" w:rsidR="007A73B7" w:rsidRDefault="007A73B7"/>
    <w:sectPr w:rsidR="007A7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5C99" w14:textId="77777777" w:rsidR="00F142AA" w:rsidRDefault="00F142AA" w:rsidP="00512789">
      <w:r>
        <w:separator/>
      </w:r>
    </w:p>
  </w:endnote>
  <w:endnote w:type="continuationSeparator" w:id="0">
    <w:p w14:paraId="10DBD6A7" w14:textId="77777777" w:rsidR="00F142AA" w:rsidRDefault="00F142AA" w:rsidP="0051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4C8" w14:textId="77777777" w:rsidR="00F142AA" w:rsidRDefault="00F142AA" w:rsidP="00512789">
      <w:r>
        <w:separator/>
      </w:r>
    </w:p>
  </w:footnote>
  <w:footnote w:type="continuationSeparator" w:id="0">
    <w:p w14:paraId="3BE86261" w14:textId="77777777" w:rsidR="00F142AA" w:rsidRDefault="00F142AA" w:rsidP="00512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C7"/>
    <w:rsid w:val="00031EF0"/>
    <w:rsid w:val="00042473"/>
    <w:rsid w:val="00042D94"/>
    <w:rsid w:val="00044604"/>
    <w:rsid w:val="000D3DBF"/>
    <w:rsid w:val="000E1DEC"/>
    <w:rsid w:val="0010003F"/>
    <w:rsid w:val="001508C7"/>
    <w:rsid w:val="0019421F"/>
    <w:rsid w:val="0023021C"/>
    <w:rsid w:val="00251C47"/>
    <w:rsid w:val="00267DFC"/>
    <w:rsid w:val="002A4163"/>
    <w:rsid w:val="002F4AAD"/>
    <w:rsid w:val="00373534"/>
    <w:rsid w:val="00403AF2"/>
    <w:rsid w:val="0041178D"/>
    <w:rsid w:val="00494E83"/>
    <w:rsid w:val="00504E8D"/>
    <w:rsid w:val="00512789"/>
    <w:rsid w:val="005352B1"/>
    <w:rsid w:val="005D1722"/>
    <w:rsid w:val="006236F2"/>
    <w:rsid w:val="006B7380"/>
    <w:rsid w:val="0072213A"/>
    <w:rsid w:val="007A73B7"/>
    <w:rsid w:val="00826C57"/>
    <w:rsid w:val="00846AC7"/>
    <w:rsid w:val="00971341"/>
    <w:rsid w:val="00990C38"/>
    <w:rsid w:val="009A61EA"/>
    <w:rsid w:val="009C4788"/>
    <w:rsid w:val="00A819B3"/>
    <w:rsid w:val="00A855E9"/>
    <w:rsid w:val="00A94123"/>
    <w:rsid w:val="00AB47FA"/>
    <w:rsid w:val="00B71DF1"/>
    <w:rsid w:val="00B90AFC"/>
    <w:rsid w:val="00C04C7A"/>
    <w:rsid w:val="00CD5AF3"/>
    <w:rsid w:val="00CF6127"/>
    <w:rsid w:val="00EE14CA"/>
    <w:rsid w:val="00F142AA"/>
    <w:rsid w:val="00F2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8E38"/>
  <w15:chartTrackingRefBased/>
  <w15:docId w15:val="{21FEF9BF-3FB2-274E-A3F5-5DB951C7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8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8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8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8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8C7"/>
    <w:rPr>
      <w:rFonts w:eastAsiaTheme="majorEastAsia" w:cstheme="majorBidi"/>
      <w:color w:val="272727" w:themeColor="text1" w:themeTint="D8"/>
    </w:rPr>
  </w:style>
  <w:style w:type="paragraph" w:styleId="Title">
    <w:name w:val="Title"/>
    <w:basedOn w:val="Normal"/>
    <w:next w:val="Normal"/>
    <w:link w:val="TitleChar"/>
    <w:uiPriority w:val="10"/>
    <w:qFormat/>
    <w:rsid w:val="001508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8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8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08C7"/>
    <w:rPr>
      <w:i/>
      <w:iCs/>
      <w:color w:val="404040" w:themeColor="text1" w:themeTint="BF"/>
    </w:rPr>
  </w:style>
  <w:style w:type="paragraph" w:styleId="ListParagraph">
    <w:name w:val="List Paragraph"/>
    <w:basedOn w:val="Normal"/>
    <w:uiPriority w:val="34"/>
    <w:qFormat/>
    <w:rsid w:val="001508C7"/>
    <w:pPr>
      <w:ind w:left="720"/>
      <w:contextualSpacing/>
    </w:pPr>
  </w:style>
  <w:style w:type="character" w:styleId="IntenseEmphasis">
    <w:name w:val="Intense Emphasis"/>
    <w:basedOn w:val="DefaultParagraphFont"/>
    <w:uiPriority w:val="21"/>
    <w:qFormat/>
    <w:rsid w:val="001508C7"/>
    <w:rPr>
      <w:i/>
      <w:iCs/>
      <w:color w:val="0F4761" w:themeColor="accent1" w:themeShade="BF"/>
    </w:rPr>
  </w:style>
  <w:style w:type="paragraph" w:styleId="IntenseQuote">
    <w:name w:val="Intense Quote"/>
    <w:basedOn w:val="Normal"/>
    <w:next w:val="Normal"/>
    <w:link w:val="IntenseQuoteChar"/>
    <w:uiPriority w:val="30"/>
    <w:qFormat/>
    <w:rsid w:val="00150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8C7"/>
    <w:rPr>
      <w:i/>
      <w:iCs/>
      <w:color w:val="0F4761" w:themeColor="accent1" w:themeShade="BF"/>
    </w:rPr>
  </w:style>
  <w:style w:type="character" w:styleId="IntenseReference">
    <w:name w:val="Intense Reference"/>
    <w:basedOn w:val="DefaultParagraphFont"/>
    <w:uiPriority w:val="32"/>
    <w:qFormat/>
    <w:rsid w:val="001508C7"/>
    <w:rPr>
      <w:b/>
      <w:bCs/>
      <w:smallCaps/>
      <w:color w:val="0F4761" w:themeColor="accent1" w:themeShade="BF"/>
      <w:spacing w:val="5"/>
    </w:rPr>
  </w:style>
  <w:style w:type="paragraph" w:styleId="NormalWeb">
    <w:name w:val="Normal (Web)"/>
    <w:basedOn w:val="Normal"/>
    <w:uiPriority w:val="99"/>
    <w:semiHidden/>
    <w:unhideWhenUsed/>
    <w:rsid w:val="001508C7"/>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267DFC"/>
  </w:style>
  <w:style w:type="character" w:styleId="CommentReference">
    <w:name w:val="annotation reference"/>
    <w:basedOn w:val="DefaultParagraphFont"/>
    <w:uiPriority w:val="99"/>
    <w:semiHidden/>
    <w:unhideWhenUsed/>
    <w:rsid w:val="00267DFC"/>
    <w:rPr>
      <w:sz w:val="16"/>
      <w:szCs w:val="16"/>
    </w:rPr>
  </w:style>
  <w:style w:type="paragraph" w:styleId="CommentText">
    <w:name w:val="annotation text"/>
    <w:basedOn w:val="Normal"/>
    <w:link w:val="CommentTextChar"/>
    <w:uiPriority w:val="99"/>
    <w:unhideWhenUsed/>
    <w:rsid w:val="00267DFC"/>
    <w:rPr>
      <w:sz w:val="20"/>
      <w:szCs w:val="20"/>
    </w:rPr>
  </w:style>
  <w:style w:type="character" w:customStyle="1" w:styleId="CommentTextChar">
    <w:name w:val="Comment Text Char"/>
    <w:basedOn w:val="DefaultParagraphFont"/>
    <w:link w:val="CommentText"/>
    <w:uiPriority w:val="99"/>
    <w:rsid w:val="00267DFC"/>
    <w:rPr>
      <w:sz w:val="20"/>
      <w:szCs w:val="20"/>
    </w:rPr>
  </w:style>
  <w:style w:type="paragraph" w:styleId="CommentSubject">
    <w:name w:val="annotation subject"/>
    <w:basedOn w:val="CommentText"/>
    <w:next w:val="CommentText"/>
    <w:link w:val="CommentSubjectChar"/>
    <w:uiPriority w:val="99"/>
    <w:semiHidden/>
    <w:unhideWhenUsed/>
    <w:rsid w:val="00267DFC"/>
    <w:rPr>
      <w:b/>
      <w:bCs/>
    </w:rPr>
  </w:style>
  <w:style w:type="character" w:customStyle="1" w:styleId="CommentSubjectChar">
    <w:name w:val="Comment Subject Char"/>
    <w:basedOn w:val="CommentTextChar"/>
    <w:link w:val="CommentSubject"/>
    <w:uiPriority w:val="99"/>
    <w:semiHidden/>
    <w:rsid w:val="00267DFC"/>
    <w:rPr>
      <w:b/>
      <w:bCs/>
      <w:sz w:val="20"/>
      <w:szCs w:val="20"/>
    </w:rPr>
  </w:style>
  <w:style w:type="paragraph" w:styleId="Header">
    <w:name w:val="header"/>
    <w:basedOn w:val="Normal"/>
    <w:link w:val="HeaderChar"/>
    <w:uiPriority w:val="99"/>
    <w:unhideWhenUsed/>
    <w:rsid w:val="00512789"/>
    <w:pPr>
      <w:tabs>
        <w:tab w:val="center" w:pos="4680"/>
        <w:tab w:val="right" w:pos="9360"/>
      </w:tabs>
    </w:pPr>
  </w:style>
  <w:style w:type="character" w:customStyle="1" w:styleId="HeaderChar">
    <w:name w:val="Header Char"/>
    <w:basedOn w:val="DefaultParagraphFont"/>
    <w:link w:val="Header"/>
    <w:uiPriority w:val="99"/>
    <w:rsid w:val="00512789"/>
  </w:style>
  <w:style w:type="paragraph" w:styleId="Footer">
    <w:name w:val="footer"/>
    <w:basedOn w:val="Normal"/>
    <w:link w:val="FooterChar"/>
    <w:uiPriority w:val="99"/>
    <w:unhideWhenUsed/>
    <w:rsid w:val="00512789"/>
    <w:pPr>
      <w:tabs>
        <w:tab w:val="center" w:pos="4680"/>
        <w:tab w:val="right" w:pos="9360"/>
      </w:tabs>
    </w:pPr>
  </w:style>
  <w:style w:type="character" w:customStyle="1" w:styleId="FooterChar">
    <w:name w:val="Footer Char"/>
    <w:basedOn w:val="DefaultParagraphFont"/>
    <w:link w:val="Footer"/>
    <w:uiPriority w:val="99"/>
    <w:rsid w:val="00512789"/>
  </w:style>
  <w:style w:type="character" w:styleId="Hyperlink">
    <w:name w:val="Hyperlink"/>
    <w:basedOn w:val="DefaultParagraphFont"/>
    <w:uiPriority w:val="99"/>
    <w:unhideWhenUsed/>
    <w:rsid w:val="00EE14C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lic.com/newsroom" TargetMode="External"/><Relationship Id="rId3" Type="http://schemas.openxmlformats.org/officeDocument/2006/relationships/webSettings" Target="webSettings.xml"/><Relationship Id="rId7" Type="http://schemas.openxmlformats.org/officeDocument/2006/relationships/hyperlink" Target="mailto:mdlubick@ngl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Patrick</dc:creator>
  <cp:keywords/>
  <dc:description/>
  <cp:lastModifiedBy>Maria Lubick</cp:lastModifiedBy>
  <cp:revision>2</cp:revision>
  <cp:lastPrinted>2024-03-26T22:47:00Z</cp:lastPrinted>
  <dcterms:created xsi:type="dcterms:W3CDTF">2024-04-02T20:56:00Z</dcterms:created>
  <dcterms:modified xsi:type="dcterms:W3CDTF">2024-04-02T20:56:00Z</dcterms:modified>
</cp:coreProperties>
</file>