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85DA1" w14:textId="5D424A1D" w:rsidR="5B2657DB" w:rsidRDefault="5B2657DB">
      <w:r>
        <w:rPr>
          <w:noProof/>
        </w:rPr>
        <w:drawing>
          <wp:inline distT="0" distB="0" distL="0" distR="0" wp14:anchorId="34D650B4" wp14:editId="74C097ED">
            <wp:extent cx="5943600" cy="2524125"/>
            <wp:effectExtent l="0" t="0" r="0" b="0"/>
            <wp:docPr id="18442619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2619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C97A0" w14:textId="52E7B8AA" w:rsidR="00D254E2" w:rsidRDefault="00D254E2" w:rsidP="023BE705">
      <w:pPr>
        <w:spacing w:before="240" w:after="240"/>
        <w:rPr>
          <w:rFonts w:ascii="Aptos" w:eastAsia="Aptos" w:hAnsi="Aptos" w:cs="Aptos"/>
          <w:b/>
          <w:bCs/>
          <w:color w:val="0F4761" w:themeColor="accent1" w:themeShade="BF"/>
          <w:sz w:val="28"/>
          <w:szCs w:val="28"/>
        </w:rPr>
      </w:pPr>
      <w:r w:rsidRPr="00D254E2">
        <w:rPr>
          <w:rFonts w:ascii="Aptos" w:eastAsia="Aptos" w:hAnsi="Aptos" w:cs="Aptos"/>
          <w:b/>
          <w:bCs/>
          <w:color w:val="0F4761" w:themeColor="accent1" w:themeShade="BF"/>
          <w:sz w:val="28"/>
          <w:szCs w:val="28"/>
        </w:rPr>
        <w:t xml:space="preserve">Sun Vault Roofing </w:t>
      </w:r>
      <w:r>
        <w:rPr>
          <w:rFonts w:ascii="Aptos" w:eastAsia="Aptos" w:hAnsi="Aptos" w:cs="Aptos"/>
          <w:b/>
          <w:bCs/>
          <w:color w:val="0F4761" w:themeColor="accent1" w:themeShade="BF"/>
          <w:sz w:val="28"/>
          <w:szCs w:val="28"/>
        </w:rPr>
        <w:t>Unveils</w:t>
      </w:r>
      <w:r w:rsidRPr="00D254E2">
        <w:rPr>
          <w:rFonts w:ascii="Aptos" w:eastAsia="Aptos" w:hAnsi="Aptos" w:cs="Aptos"/>
          <w:b/>
          <w:bCs/>
          <w:color w:val="0F4761" w:themeColor="accent1" w:themeShade="BF"/>
          <w:sz w:val="28"/>
          <w:szCs w:val="28"/>
        </w:rPr>
        <w:t xml:space="preserve"> Madison’s First Integrated Solar Roof</w:t>
      </w:r>
    </w:p>
    <w:p w14:paraId="359D7FF8" w14:textId="1F395D9D" w:rsidR="004B629D" w:rsidRPr="002A179D" w:rsidRDefault="004B629D" w:rsidP="004B629D">
      <w:pPr>
        <w:rPr>
          <w:rFonts w:ascii="Aptos" w:eastAsia="Aptos" w:hAnsi="Aptos" w:cs="Aptos"/>
        </w:rPr>
      </w:pPr>
      <w:r w:rsidRPr="002A179D">
        <w:rPr>
          <w:rFonts w:ascii="Aptos" w:eastAsia="Aptos" w:hAnsi="Aptos" w:cs="Aptos"/>
          <w:b/>
          <w:bCs/>
        </w:rPr>
        <w:t>MADISON, WI — October 8, 2025 —</w:t>
      </w:r>
      <w:r w:rsidRPr="002A179D">
        <w:rPr>
          <w:rFonts w:ascii="Aptos" w:eastAsia="Aptos" w:hAnsi="Aptos" w:cs="Aptos"/>
        </w:rPr>
        <w:t xml:space="preserve"> Sun Vault Roofing is proud to announce the successful installation of </w:t>
      </w:r>
      <w:r w:rsidR="009A48BD">
        <w:rPr>
          <w:rFonts w:ascii="Aptos" w:eastAsia="Aptos" w:hAnsi="Aptos" w:cs="Aptos"/>
        </w:rPr>
        <w:t>Madison’s</w:t>
      </w:r>
      <w:r w:rsidRPr="002A179D">
        <w:rPr>
          <w:rFonts w:ascii="Aptos" w:eastAsia="Aptos" w:hAnsi="Aptos" w:cs="Aptos"/>
        </w:rPr>
        <w:t xml:space="preserve"> first </w:t>
      </w:r>
      <w:r w:rsidR="009A48BD">
        <w:rPr>
          <w:rFonts w:ascii="Aptos" w:eastAsia="Aptos" w:hAnsi="Aptos" w:cs="Aptos"/>
        </w:rPr>
        <w:t xml:space="preserve">integrated </w:t>
      </w:r>
      <w:r w:rsidRPr="002A179D">
        <w:rPr>
          <w:rFonts w:ascii="Aptos" w:eastAsia="Aptos" w:hAnsi="Aptos" w:cs="Aptos"/>
        </w:rPr>
        <w:t>solar roof, a major milestone in the state’s clean energy journey.</w:t>
      </w:r>
      <w:r w:rsidR="009153EA">
        <w:rPr>
          <w:rFonts w:ascii="Aptos" w:eastAsia="Aptos" w:hAnsi="Aptos" w:cs="Aptos"/>
        </w:rPr>
        <w:t xml:space="preserve"> Construction was completed </w:t>
      </w:r>
      <w:r w:rsidR="008059A5">
        <w:rPr>
          <w:rFonts w:ascii="Aptos" w:eastAsia="Aptos" w:hAnsi="Aptos" w:cs="Aptos"/>
        </w:rPr>
        <w:t>at a home on Madison’s west side in September.</w:t>
      </w:r>
    </w:p>
    <w:p w14:paraId="07FA5EDB" w14:textId="613E6E42" w:rsidR="004B629D" w:rsidRDefault="004B629D" w:rsidP="004B629D">
      <w:pPr>
        <w:rPr>
          <w:rFonts w:ascii="Aptos" w:eastAsia="Aptos" w:hAnsi="Aptos" w:cs="Aptos"/>
        </w:rPr>
      </w:pPr>
      <w:r w:rsidRPr="002A179D">
        <w:rPr>
          <w:rFonts w:ascii="Aptos" w:eastAsia="Aptos" w:hAnsi="Aptos" w:cs="Aptos"/>
        </w:rPr>
        <w:t xml:space="preserve">As the only certified installer of Solstice solar shingles in Wisconsin, Sun Vault </w:t>
      </w:r>
      <w:r w:rsidR="002A179D">
        <w:rPr>
          <w:rFonts w:ascii="Aptos" w:eastAsia="Aptos" w:hAnsi="Aptos" w:cs="Aptos"/>
        </w:rPr>
        <w:t xml:space="preserve">Roofing </w:t>
      </w:r>
      <w:r w:rsidRPr="002A179D">
        <w:rPr>
          <w:rFonts w:ascii="Aptos" w:eastAsia="Aptos" w:hAnsi="Aptos" w:cs="Aptos"/>
        </w:rPr>
        <w:t xml:space="preserve">is pioneering a new era of solar roofing that blends cutting-edge energy technology with </w:t>
      </w:r>
      <w:r w:rsidR="009C7426">
        <w:rPr>
          <w:rFonts w:ascii="Aptos" w:eastAsia="Aptos" w:hAnsi="Aptos" w:cs="Aptos"/>
        </w:rPr>
        <w:t>superior finesse</w:t>
      </w:r>
      <w:r w:rsidRPr="002A179D">
        <w:rPr>
          <w:rFonts w:ascii="Aptos" w:eastAsia="Aptos" w:hAnsi="Aptos" w:cs="Aptos"/>
        </w:rPr>
        <w:t>. Unlike conventional solar panels, Solstice shingles integrate directly into the roofline</w:t>
      </w:r>
      <w:r w:rsidR="005C6686">
        <w:rPr>
          <w:rFonts w:ascii="Aptos" w:eastAsia="Aptos" w:hAnsi="Aptos" w:cs="Aptos"/>
        </w:rPr>
        <w:t xml:space="preserve"> and attach directly to the roof deck</w:t>
      </w:r>
      <w:r w:rsidRPr="002A179D">
        <w:rPr>
          <w:rFonts w:ascii="Aptos" w:eastAsia="Aptos" w:hAnsi="Aptos" w:cs="Aptos"/>
        </w:rPr>
        <w:t>, offering a sleek, modern aesthetic without compromising durability or design.</w:t>
      </w:r>
    </w:p>
    <w:p w14:paraId="142609F4" w14:textId="69632468" w:rsidR="008A0C24" w:rsidRPr="002A179D" w:rsidRDefault="008A0C24" w:rsidP="004B629D">
      <w:pPr>
        <w:rPr>
          <w:rFonts w:ascii="Aptos" w:eastAsia="Aptos" w:hAnsi="Aptos" w:cs="Aptos"/>
        </w:rPr>
      </w:pPr>
      <w:r>
        <w:rPr>
          <w:rFonts w:ascii="Aptos" w:eastAsia="Aptos" w:hAnsi="Aptos" w:cs="Aptos"/>
          <w:noProof/>
        </w:rPr>
        <w:drawing>
          <wp:inline distT="0" distB="0" distL="0" distR="0" wp14:anchorId="64D09942" wp14:editId="516A899B">
            <wp:extent cx="2495550" cy="1871663"/>
            <wp:effectExtent l="0" t="0" r="0" b="0"/>
            <wp:docPr id="8073592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245" cy="1874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0CFA1" w14:textId="0439F8E9" w:rsidR="004B629D" w:rsidRPr="002A179D" w:rsidRDefault="004B629D" w:rsidP="004B629D">
      <w:pPr>
        <w:rPr>
          <w:rFonts w:ascii="Aptos" w:eastAsia="Aptos" w:hAnsi="Aptos" w:cs="Aptos"/>
        </w:rPr>
      </w:pPr>
      <w:r w:rsidRPr="002A179D">
        <w:rPr>
          <w:rFonts w:ascii="Aptos" w:eastAsia="Aptos" w:hAnsi="Aptos" w:cs="Aptos"/>
        </w:rPr>
        <w:t>“Solar shingles create clean energy without the trade-offs of conventional panels,” said Jon Torre, co-owner of Sun Vault Roofing. “They maintain clean, modern aesthetics while preserving the integrity of the rooftop—every roofer’s top priority.”</w:t>
      </w:r>
    </w:p>
    <w:p w14:paraId="7DBA48BF" w14:textId="41AF55AF" w:rsidR="004B629D" w:rsidRPr="002A179D" w:rsidRDefault="004B629D" w:rsidP="004B629D">
      <w:pPr>
        <w:rPr>
          <w:rFonts w:ascii="Aptos" w:eastAsia="Aptos" w:hAnsi="Aptos" w:cs="Aptos"/>
        </w:rPr>
      </w:pPr>
      <w:r w:rsidRPr="002A179D">
        <w:rPr>
          <w:rFonts w:ascii="Aptos" w:eastAsia="Aptos" w:hAnsi="Aptos" w:cs="Aptos"/>
        </w:rPr>
        <w:lastRenderedPageBreak/>
        <w:t>Sun Vault</w:t>
      </w:r>
      <w:r w:rsidR="009A48BD">
        <w:rPr>
          <w:rFonts w:ascii="Aptos" w:eastAsia="Aptos" w:hAnsi="Aptos" w:cs="Aptos"/>
        </w:rPr>
        <w:t xml:space="preserve"> Roofing</w:t>
      </w:r>
      <w:r w:rsidRPr="002A179D">
        <w:rPr>
          <w:rFonts w:ascii="Aptos" w:eastAsia="Aptos" w:hAnsi="Aptos" w:cs="Aptos"/>
        </w:rPr>
        <w:t xml:space="preserve">’s first </w:t>
      </w:r>
      <w:r w:rsidR="009A48BD">
        <w:rPr>
          <w:rFonts w:ascii="Aptos" w:eastAsia="Aptos" w:hAnsi="Aptos" w:cs="Aptos"/>
        </w:rPr>
        <w:t>solar roof</w:t>
      </w:r>
      <w:r w:rsidRPr="002A179D">
        <w:rPr>
          <w:rFonts w:ascii="Aptos" w:eastAsia="Aptos" w:hAnsi="Aptos" w:cs="Aptos"/>
        </w:rPr>
        <w:t xml:space="preserve"> installation is just the beginning. The company is currently on track to complete </w:t>
      </w:r>
      <w:r w:rsidR="00B27C11">
        <w:rPr>
          <w:rFonts w:ascii="Aptos" w:eastAsia="Aptos" w:hAnsi="Aptos" w:cs="Aptos"/>
        </w:rPr>
        <w:t xml:space="preserve">several more </w:t>
      </w:r>
      <w:r w:rsidRPr="002A179D">
        <w:rPr>
          <w:rFonts w:ascii="Aptos" w:eastAsia="Aptos" w:hAnsi="Aptos" w:cs="Aptos"/>
        </w:rPr>
        <w:t>solar roofing projects in Madison, Evansville, Sheboygan, Oconomowoc, and Cambridge by the end of the year. These installations will deliver over 52 kilowatts of solar capacity</w:t>
      </w:r>
      <w:r w:rsidR="00EA2246">
        <w:rPr>
          <w:rFonts w:ascii="Aptos" w:eastAsia="Aptos" w:hAnsi="Aptos" w:cs="Aptos"/>
        </w:rPr>
        <w:t xml:space="preserve">. </w:t>
      </w:r>
      <w:r w:rsidR="00EA2246" w:rsidRPr="00EA2246">
        <w:rPr>
          <w:rFonts w:ascii="Aptos" w:eastAsia="Aptos" w:hAnsi="Aptos" w:cs="Aptos"/>
        </w:rPr>
        <w:t xml:space="preserve">The environmental benefit </w:t>
      </w:r>
      <w:r w:rsidR="00EA2246">
        <w:rPr>
          <w:rFonts w:ascii="Aptos" w:eastAsia="Aptos" w:hAnsi="Aptos" w:cs="Aptos"/>
        </w:rPr>
        <w:t>of</w:t>
      </w:r>
      <w:r w:rsidR="00EA2246" w:rsidRPr="00EA2246">
        <w:rPr>
          <w:rFonts w:ascii="Aptos" w:eastAsia="Aptos" w:hAnsi="Aptos" w:cs="Aptos"/>
        </w:rPr>
        <w:t xml:space="preserve"> planting roughly 1,200 trees across Wisconsin.</w:t>
      </w:r>
    </w:p>
    <w:p w14:paraId="6E85D1ED" w14:textId="70AAD370" w:rsidR="004B629D" w:rsidRPr="002A179D" w:rsidRDefault="004B629D" w:rsidP="004B629D">
      <w:pPr>
        <w:rPr>
          <w:rFonts w:ascii="Aptos" w:eastAsia="Aptos" w:hAnsi="Aptos" w:cs="Aptos"/>
        </w:rPr>
      </w:pPr>
      <w:r w:rsidRPr="002A179D">
        <w:rPr>
          <w:rFonts w:ascii="Aptos" w:eastAsia="Aptos" w:hAnsi="Aptos" w:cs="Aptos"/>
        </w:rPr>
        <w:t xml:space="preserve">But the impact goes beyond energy output. Thanks to the integrated design of Solstice shingles, these projects </w:t>
      </w:r>
      <w:r w:rsidR="00EA2246">
        <w:rPr>
          <w:rFonts w:ascii="Aptos" w:eastAsia="Aptos" w:hAnsi="Aptos" w:cs="Aptos"/>
        </w:rPr>
        <w:t>will</w:t>
      </w:r>
      <w:r w:rsidRPr="002A179D">
        <w:rPr>
          <w:rFonts w:ascii="Aptos" w:eastAsia="Aptos" w:hAnsi="Aptos" w:cs="Aptos"/>
        </w:rPr>
        <w:t xml:space="preserve"> </w:t>
      </w:r>
      <w:r w:rsidR="00240264">
        <w:rPr>
          <w:rFonts w:ascii="Aptos" w:eastAsia="Aptos" w:hAnsi="Aptos" w:cs="Aptos"/>
        </w:rPr>
        <w:t>prevent drillign</w:t>
      </w:r>
      <w:r w:rsidRPr="002A179D">
        <w:rPr>
          <w:rFonts w:ascii="Aptos" w:eastAsia="Aptos" w:hAnsi="Aptos" w:cs="Aptos"/>
        </w:rPr>
        <w:t xml:space="preserve"> over 1,000 </w:t>
      </w:r>
      <w:r w:rsidR="00240264">
        <w:rPr>
          <w:rFonts w:ascii="Aptos" w:eastAsia="Aptos" w:hAnsi="Aptos" w:cs="Aptos"/>
        </w:rPr>
        <w:t>holes in customer rooftops</w:t>
      </w:r>
      <w:r w:rsidRPr="002A179D">
        <w:rPr>
          <w:rFonts w:ascii="Aptos" w:eastAsia="Aptos" w:hAnsi="Aptos" w:cs="Aptos"/>
        </w:rPr>
        <w:t xml:space="preserve">, preserving the </w:t>
      </w:r>
      <w:r w:rsidR="00240264">
        <w:rPr>
          <w:rFonts w:ascii="Aptos" w:eastAsia="Aptos" w:hAnsi="Aptos" w:cs="Aptos"/>
        </w:rPr>
        <w:t>watertight</w:t>
      </w:r>
      <w:r w:rsidRPr="002A179D">
        <w:rPr>
          <w:rFonts w:ascii="Aptos" w:eastAsia="Aptos" w:hAnsi="Aptos" w:cs="Aptos"/>
        </w:rPr>
        <w:t xml:space="preserve"> integrity of each building</w:t>
      </w:r>
      <w:r w:rsidR="00240264">
        <w:rPr>
          <w:rFonts w:ascii="Aptos" w:eastAsia="Aptos" w:hAnsi="Aptos" w:cs="Aptos"/>
        </w:rPr>
        <w:t>’s roof</w:t>
      </w:r>
      <w:r w:rsidRPr="002A179D">
        <w:rPr>
          <w:rFonts w:ascii="Aptos" w:eastAsia="Aptos" w:hAnsi="Aptos" w:cs="Aptos"/>
        </w:rPr>
        <w:t xml:space="preserve"> and reducing long-term maintenance risks. For homeowners and business owners alike, this means cleaner installs, fewer leaks, and longer-lasting roofs.</w:t>
      </w:r>
    </w:p>
    <w:p w14:paraId="2C078E63" w14:textId="2248BF67" w:rsidR="00F227F6" w:rsidRPr="002A179D" w:rsidRDefault="004B629D" w:rsidP="004B629D">
      <w:pPr>
        <w:rPr>
          <w:rFonts w:ascii="Aptos" w:eastAsia="Aptos" w:hAnsi="Aptos" w:cs="Aptos"/>
        </w:rPr>
      </w:pPr>
      <w:r w:rsidRPr="002A179D">
        <w:rPr>
          <w:rFonts w:ascii="Aptos" w:eastAsia="Aptos" w:hAnsi="Aptos" w:cs="Aptos"/>
        </w:rPr>
        <w:t>Sun Vault</w:t>
      </w:r>
      <w:r w:rsidR="00240264">
        <w:rPr>
          <w:rFonts w:ascii="Aptos" w:eastAsia="Aptos" w:hAnsi="Aptos" w:cs="Aptos"/>
        </w:rPr>
        <w:t xml:space="preserve"> Roofing</w:t>
      </w:r>
      <w:r w:rsidRPr="002A179D">
        <w:rPr>
          <w:rFonts w:ascii="Aptos" w:eastAsia="Aptos" w:hAnsi="Aptos" w:cs="Aptos"/>
        </w:rPr>
        <w:t xml:space="preserve">’s mission is to </w:t>
      </w:r>
      <w:r w:rsidR="00240264">
        <w:rPr>
          <w:rFonts w:ascii="Aptos" w:eastAsia="Aptos" w:hAnsi="Aptos" w:cs="Aptos"/>
        </w:rPr>
        <w:t xml:space="preserve">reimagine the future of roofing by </w:t>
      </w:r>
      <w:r w:rsidRPr="002A179D">
        <w:rPr>
          <w:rFonts w:ascii="Aptos" w:eastAsia="Aptos" w:hAnsi="Aptos" w:cs="Aptos"/>
        </w:rPr>
        <w:t>mak</w:t>
      </w:r>
      <w:r w:rsidR="00240264">
        <w:rPr>
          <w:rFonts w:ascii="Aptos" w:eastAsia="Aptos" w:hAnsi="Aptos" w:cs="Aptos"/>
        </w:rPr>
        <w:t>ing</w:t>
      </w:r>
      <w:r w:rsidRPr="002A179D">
        <w:rPr>
          <w:rFonts w:ascii="Aptos" w:eastAsia="Aptos" w:hAnsi="Aptos" w:cs="Aptos"/>
        </w:rPr>
        <w:t xml:space="preserve"> solar smarter, more accessible, and more beautiful. By popularizing solar shingles, the company aims to drive down costs over time</w:t>
      </w:r>
      <w:r w:rsidR="00240264">
        <w:rPr>
          <w:rFonts w:ascii="Aptos" w:eastAsia="Aptos" w:hAnsi="Aptos" w:cs="Aptos"/>
        </w:rPr>
        <w:t xml:space="preserve"> and increase accessibility</w:t>
      </w:r>
      <w:r w:rsidRPr="002A179D">
        <w:rPr>
          <w:rFonts w:ascii="Aptos" w:eastAsia="Aptos" w:hAnsi="Aptos" w:cs="Aptos"/>
        </w:rPr>
        <w:t>, just as widespread adoption did for conventional panels in the past decade. This commitment to equity and innovation is central to Sun Vault</w:t>
      </w:r>
      <w:r w:rsidR="00240264">
        <w:rPr>
          <w:rFonts w:ascii="Aptos" w:eastAsia="Aptos" w:hAnsi="Aptos" w:cs="Aptos"/>
        </w:rPr>
        <w:t xml:space="preserve"> Roofing</w:t>
      </w:r>
      <w:r w:rsidRPr="002A179D">
        <w:rPr>
          <w:rFonts w:ascii="Aptos" w:eastAsia="Aptos" w:hAnsi="Aptos" w:cs="Aptos"/>
        </w:rPr>
        <w:t>’s vision for a more sustainable Wisconsin.</w:t>
      </w:r>
    </w:p>
    <w:p w14:paraId="3C1BA82D" w14:textId="77777777" w:rsidR="002A179D" w:rsidRPr="00240264" w:rsidRDefault="002A179D" w:rsidP="002A179D">
      <w:pPr>
        <w:rPr>
          <w:b/>
          <w:bCs/>
        </w:rPr>
      </w:pPr>
      <w:r w:rsidRPr="00240264">
        <w:rPr>
          <w:b/>
          <w:bCs/>
        </w:rPr>
        <w:t>Explore the Future of Roofing</w:t>
      </w:r>
    </w:p>
    <w:p w14:paraId="0C0FA79C" w14:textId="77777777" w:rsidR="002A179D" w:rsidRPr="002A179D" w:rsidRDefault="002A179D" w:rsidP="002A179D">
      <w:r w:rsidRPr="002A179D">
        <w:t>We invite fellow Chamber members and Madison residents to explore the benefits of our solar shingles. Whether you're considering a roof replacement or looking to enhance your property's energy efficiency, our team is here to assist.</w:t>
      </w:r>
    </w:p>
    <w:p w14:paraId="7067B5BC" w14:textId="1EEC4B16" w:rsidR="002A179D" w:rsidRPr="002A179D" w:rsidRDefault="002A179D" w:rsidP="002A179D">
      <w:r w:rsidRPr="002A179D">
        <w:t>Contact Information:</w:t>
      </w:r>
    </w:p>
    <w:p w14:paraId="55B3E09C" w14:textId="2B630413" w:rsidR="002A179D" w:rsidRPr="002A179D" w:rsidRDefault="002A179D" w:rsidP="002A179D">
      <w:r w:rsidRPr="002A179D">
        <w:t xml:space="preserve">Website: </w:t>
      </w:r>
      <w:hyperlink r:id="rId10" w:history="1">
        <w:r w:rsidRPr="009153EA">
          <w:rPr>
            <w:rStyle w:val="Hyperlink"/>
          </w:rPr>
          <w:t>https://sunvaultroofing.com</w:t>
        </w:r>
      </w:hyperlink>
    </w:p>
    <w:p w14:paraId="70BCAF7D" w14:textId="77777777" w:rsidR="002A179D" w:rsidRPr="002A179D" w:rsidRDefault="002A179D" w:rsidP="002A179D">
      <w:r w:rsidRPr="002A179D">
        <w:t>Email: info@sunvaultroofing.com</w:t>
      </w:r>
    </w:p>
    <w:p w14:paraId="0BBD6645" w14:textId="7EADE7B6" w:rsidR="002A179D" w:rsidRPr="002A179D" w:rsidRDefault="002A179D" w:rsidP="002A179D">
      <w:r w:rsidRPr="002A179D">
        <w:t>Phone: (608) 608-1082</w:t>
      </w:r>
    </w:p>
    <w:p w14:paraId="4E61BF1F" w14:textId="7955C5D8" w:rsidR="002A179D" w:rsidRDefault="002A179D" w:rsidP="002A179D">
      <w:r w:rsidRPr="002A179D">
        <w:t>For a free roof inspection or to learn more about our services, please visit our website or reach out directly via email</w:t>
      </w:r>
      <w:r w:rsidR="009153EA">
        <w:t xml:space="preserve"> or phone.</w:t>
      </w:r>
    </w:p>
    <w:p w14:paraId="0B28645A" w14:textId="0764E752" w:rsidR="008A0C24" w:rsidRPr="002A179D" w:rsidRDefault="008A0C24" w:rsidP="002A179D">
      <w:r>
        <w:rPr>
          <w:noProof/>
        </w:rPr>
        <w:drawing>
          <wp:inline distT="0" distB="0" distL="0" distR="0" wp14:anchorId="352044AA" wp14:editId="4954B32C">
            <wp:extent cx="2790825" cy="1742586"/>
            <wp:effectExtent l="0" t="0" r="0" b="0"/>
            <wp:docPr id="14393810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823" cy="174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0C24" w:rsidRPr="002A1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E331"/>
    <w:multiLevelType w:val="hybridMultilevel"/>
    <w:tmpl w:val="D1A2AEA8"/>
    <w:lvl w:ilvl="0" w:tplc="FE187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C2AF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BA66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4F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60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300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8E7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6B0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244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312BF"/>
    <w:multiLevelType w:val="hybridMultilevel"/>
    <w:tmpl w:val="60F885DA"/>
    <w:lvl w:ilvl="0" w:tplc="8A80C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64C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BC3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EE3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CC2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747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09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E26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504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049209">
    <w:abstractNumId w:val="0"/>
  </w:num>
  <w:num w:numId="2" w16cid:durableId="399912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CF1DF5"/>
    <w:rsid w:val="00176535"/>
    <w:rsid w:val="00240264"/>
    <w:rsid w:val="002A179D"/>
    <w:rsid w:val="002C4970"/>
    <w:rsid w:val="003523F9"/>
    <w:rsid w:val="00386AD5"/>
    <w:rsid w:val="004B629D"/>
    <w:rsid w:val="005C6686"/>
    <w:rsid w:val="008059A5"/>
    <w:rsid w:val="008A0C24"/>
    <w:rsid w:val="009153EA"/>
    <w:rsid w:val="009A48BD"/>
    <w:rsid w:val="009C7426"/>
    <w:rsid w:val="00B27C11"/>
    <w:rsid w:val="00BD6B29"/>
    <w:rsid w:val="00D254E2"/>
    <w:rsid w:val="00EA2246"/>
    <w:rsid w:val="00F227F6"/>
    <w:rsid w:val="023BE705"/>
    <w:rsid w:val="1183C01B"/>
    <w:rsid w:val="1199905F"/>
    <w:rsid w:val="1816EB59"/>
    <w:rsid w:val="2A5E5FDE"/>
    <w:rsid w:val="35A61907"/>
    <w:rsid w:val="3A56BE61"/>
    <w:rsid w:val="5B2657DB"/>
    <w:rsid w:val="5E856502"/>
    <w:rsid w:val="65CF1DF5"/>
    <w:rsid w:val="68A32B02"/>
    <w:rsid w:val="708B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C70AE"/>
  <w15:chartTrackingRefBased/>
  <w15:docId w15:val="{A00B32D5-976F-4307-8D91-2FC066D9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23BE7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23BE705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0" Type="http://schemas.openxmlformats.org/officeDocument/2006/relationships/hyperlink" Target="https://sunvaultroofing.co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C336C1267DD40AF81DEBF0D37E49A" ma:contentTypeVersion="13" ma:contentTypeDescription="Create a new document." ma:contentTypeScope="" ma:versionID="7aa549abd00e921a4a701793128b7110">
  <xsd:schema xmlns:xsd="http://www.w3.org/2001/XMLSchema" xmlns:xs="http://www.w3.org/2001/XMLSchema" xmlns:p="http://schemas.microsoft.com/office/2006/metadata/properties" xmlns:ns2="a58e6c34-d028-4dea-8b76-50ae820625a9" xmlns:ns3="03f5572b-12f9-4054-ab0e-28a8f78a2878" targetNamespace="http://schemas.microsoft.com/office/2006/metadata/properties" ma:root="true" ma:fieldsID="b9578e8264b44bcac6d10ef78c92f8ce" ns2:_="" ns3:_="">
    <xsd:import namespace="a58e6c34-d028-4dea-8b76-50ae820625a9"/>
    <xsd:import namespace="03f5572b-12f9-4054-ab0e-28a8f78a28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c34-d028-4dea-8b76-50ae82062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314c85-ad88-4cd5-99a8-ff56f900b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5572b-12f9-4054-ab0e-28a8f78a28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2bb633-4c76-4c96-906a-d1ec0a0ad46f}" ma:internalName="TaxCatchAll" ma:showField="CatchAllData" ma:web="03f5572b-12f9-4054-ab0e-28a8f78a2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f5572b-12f9-4054-ab0e-28a8f78a2878" xsi:nil="true"/>
    <lcf76f155ced4ddcb4097134ff3c332f xmlns="a58e6c34-d028-4dea-8b76-50ae820625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59FDEC-D4FC-4078-BACD-ED692E81D9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3D8736-2B6E-4997-972D-59289F633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e6c34-d028-4dea-8b76-50ae820625a9"/>
    <ds:schemaRef ds:uri="03f5572b-12f9-4054-ab0e-28a8f78a2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53DC3-6F2C-415D-9BCB-48D26F8B22AD}">
  <ds:schemaRefs>
    <ds:schemaRef ds:uri="http://schemas.microsoft.com/office/2006/metadata/properties"/>
    <ds:schemaRef ds:uri="http://schemas.microsoft.com/office/infopath/2007/PartnerControls"/>
    <ds:schemaRef ds:uri="03f5572b-12f9-4054-ab0e-28a8f78a2878"/>
    <ds:schemaRef ds:uri="a58e6c34-d028-4dea-8b76-50ae820625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Torre</dc:creator>
  <cp:keywords/>
  <dc:description/>
  <cp:lastModifiedBy>Jon Torre</cp:lastModifiedBy>
  <cp:revision>17</cp:revision>
  <dcterms:created xsi:type="dcterms:W3CDTF">2025-03-20T14:42:00Z</dcterms:created>
  <dcterms:modified xsi:type="dcterms:W3CDTF">2025-10-08T22:05:00Z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0x010100E3EC336C1267DD40AF81DEBF0D37E49A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