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61737B16" w:rsidR="009E427A" w:rsidRPr="00F41C50" w:rsidRDefault="00287005" w:rsidP="005A4371">
      <w:pPr>
        <w:jc w:val="right"/>
        <w:rPr>
          <w:rFonts w:ascii="Arial" w:hAnsi="Arial" w:cs="Arial"/>
          <w:sz w:val="23"/>
          <w:szCs w:val="23"/>
        </w:rPr>
      </w:pPr>
      <w:r>
        <w:rPr>
          <w:rFonts w:ascii="Arial" w:hAnsi="Arial" w:cs="Arial"/>
          <w:sz w:val="23"/>
          <w:szCs w:val="23"/>
        </w:rPr>
        <w:t xml:space="preserve">July </w:t>
      </w:r>
      <w:r w:rsidR="00115F7F">
        <w:rPr>
          <w:rFonts w:ascii="Arial" w:hAnsi="Arial" w:cs="Arial"/>
          <w:sz w:val="23"/>
          <w:szCs w:val="23"/>
        </w:rPr>
        <w:t>25</w:t>
      </w:r>
      <w:r w:rsidR="006464F3">
        <w:rPr>
          <w:rFonts w:ascii="Arial" w:hAnsi="Arial" w:cs="Arial"/>
          <w:sz w:val="23"/>
          <w:szCs w:val="23"/>
        </w:rPr>
        <w:t>, 202</w:t>
      </w:r>
      <w:r w:rsidR="00A86E81">
        <w:rPr>
          <w:rFonts w:ascii="Arial" w:hAnsi="Arial" w:cs="Arial"/>
          <w:sz w:val="23"/>
          <w:szCs w:val="23"/>
        </w:rPr>
        <w:t>2</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578FB4FB"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77777777" w:rsidR="00471E7B" w:rsidRDefault="00471E7B" w:rsidP="003022D1">
      <w:pPr>
        <w:jc w:val="center"/>
        <w:rPr>
          <w:rFonts w:ascii="Arial" w:hAnsi="Arial" w:cs="Arial"/>
          <w:b/>
          <w:sz w:val="26"/>
          <w:szCs w:val="26"/>
        </w:rPr>
      </w:pPr>
    </w:p>
    <w:p w14:paraId="2EDC2F14" w14:textId="77777777" w:rsidR="00852346" w:rsidRDefault="00852346" w:rsidP="00592BEA">
      <w:pPr>
        <w:jc w:val="center"/>
        <w:rPr>
          <w:rFonts w:ascii="Arial" w:hAnsi="Arial" w:cs="Arial"/>
          <w:b/>
          <w:sz w:val="24"/>
          <w:szCs w:val="24"/>
        </w:rPr>
      </w:pPr>
      <w:bookmarkStart w:id="1" w:name="_Hlk5096057"/>
      <w:r>
        <w:rPr>
          <w:rFonts w:ascii="Arial" w:hAnsi="Arial" w:cs="Arial"/>
          <w:b/>
          <w:sz w:val="24"/>
          <w:szCs w:val="24"/>
        </w:rPr>
        <w:t xml:space="preserve">National Guardian Life Insurance Company sells </w:t>
      </w:r>
    </w:p>
    <w:p w14:paraId="6F7D3271" w14:textId="38E02A9E" w:rsidR="00FB374D" w:rsidRPr="00592BEA" w:rsidRDefault="00852346" w:rsidP="00592BEA">
      <w:pPr>
        <w:jc w:val="center"/>
        <w:rPr>
          <w:rFonts w:ascii="Arial" w:hAnsi="Arial" w:cs="Arial"/>
          <w:b/>
          <w:sz w:val="24"/>
          <w:szCs w:val="24"/>
        </w:rPr>
      </w:pPr>
      <w:r>
        <w:rPr>
          <w:rFonts w:ascii="Arial" w:hAnsi="Arial" w:cs="Arial"/>
          <w:b/>
          <w:sz w:val="24"/>
          <w:szCs w:val="24"/>
        </w:rPr>
        <w:t xml:space="preserve">Settlers Life Insurance Company </w:t>
      </w:r>
    </w:p>
    <w:p w14:paraId="671A70B4" w14:textId="19D5A85E" w:rsidR="006D7600" w:rsidRPr="00D037C2" w:rsidRDefault="006D7600" w:rsidP="006D7600">
      <w:pPr>
        <w:rPr>
          <w:rFonts w:ascii="Arial" w:hAnsi="Arial" w:cs="Arial"/>
        </w:rPr>
      </w:pPr>
    </w:p>
    <w:p w14:paraId="42B318EC" w14:textId="6CE5895D" w:rsidR="00852346" w:rsidRDefault="00D32F0B" w:rsidP="00852346">
      <w:pPr>
        <w:rPr>
          <w:rFonts w:ascii="Arial" w:hAnsi="Arial" w:cs="Arial"/>
        </w:rPr>
      </w:pPr>
      <w:r w:rsidRPr="009E4A0E">
        <w:rPr>
          <w:rFonts w:ascii="Arial" w:hAnsi="Arial" w:cs="Arial"/>
        </w:rPr>
        <w:t xml:space="preserve">Madison, Wis. </w:t>
      </w:r>
      <w:r w:rsidR="00A027ED" w:rsidRPr="009E4A0E">
        <w:rPr>
          <w:rFonts w:ascii="Arial" w:hAnsi="Arial" w:cs="Arial"/>
        </w:rPr>
        <w:t>(</w:t>
      </w:r>
      <w:r w:rsidR="0081696D">
        <w:rPr>
          <w:rFonts w:ascii="Arial" w:hAnsi="Arial" w:cs="Arial"/>
        </w:rPr>
        <w:t xml:space="preserve">July </w:t>
      </w:r>
      <w:r w:rsidR="00115F7F">
        <w:rPr>
          <w:rFonts w:ascii="Arial" w:hAnsi="Arial" w:cs="Arial"/>
        </w:rPr>
        <w:t>25</w:t>
      </w:r>
      <w:r w:rsidR="00D022C2" w:rsidRPr="009E4A0E">
        <w:rPr>
          <w:rFonts w:ascii="Arial" w:hAnsi="Arial" w:cs="Arial"/>
        </w:rPr>
        <w:t>, 20</w:t>
      </w:r>
      <w:r w:rsidR="00826CAC" w:rsidRPr="009E4A0E">
        <w:rPr>
          <w:rFonts w:ascii="Arial" w:hAnsi="Arial" w:cs="Arial"/>
        </w:rPr>
        <w:t>2</w:t>
      </w:r>
      <w:r w:rsidR="00A86E81">
        <w:rPr>
          <w:rFonts w:ascii="Arial" w:hAnsi="Arial" w:cs="Arial"/>
        </w:rPr>
        <w:t>2</w:t>
      </w:r>
      <w:r w:rsidR="00030590" w:rsidRPr="009E4A0E">
        <w:rPr>
          <w:rFonts w:ascii="Arial" w:hAnsi="Arial" w:cs="Arial"/>
        </w:rPr>
        <w:t>) –</w:t>
      </w:r>
      <w:r w:rsidR="006D7600" w:rsidRPr="009E4A0E">
        <w:rPr>
          <w:rFonts w:ascii="Arial" w:hAnsi="Arial" w:cs="Arial"/>
        </w:rPr>
        <w:t xml:space="preserve"> </w:t>
      </w:r>
      <w:r w:rsidR="00852346">
        <w:rPr>
          <w:rFonts w:ascii="Arial" w:hAnsi="Arial" w:cs="Arial"/>
        </w:rPr>
        <w:t xml:space="preserve">National Guardian Life Insurance Company (NGL), a </w:t>
      </w:r>
      <w:r w:rsidR="007D4882">
        <w:rPr>
          <w:rFonts w:ascii="Arial" w:hAnsi="Arial" w:cs="Arial"/>
        </w:rPr>
        <w:t xml:space="preserve">Madison-based </w:t>
      </w:r>
      <w:r w:rsidR="00852346">
        <w:rPr>
          <w:rFonts w:ascii="Arial" w:hAnsi="Arial" w:cs="Arial"/>
        </w:rPr>
        <w:t>mutual life insurance company</w:t>
      </w:r>
      <w:r w:rsidR="007D4882">
        <w:rPr>
          <w:rFonts w:ascii="Arial" w:hAnsi="Arial" w:cs="Arial"/>
        </w:rPr>
        <w:t xml:space="preserve">, </w:t>
      </w:r>
      <w:r w:rsidR="00852346">
        <w:rPr>
          <w:rFonts w:ascii="Arial" w:hAnsi="Arial" w:cs="Arial"/>
        </w:rPr>
        <w:t>announced</w:t>
      </w:r>
      <w:r w:rsidR="00E1289C">
        <w:rPr>
          <w:rFonts w:ascii="Arial" w:hAnsi="Arial" w:cs="Arial"/>
        </w:rPr>
        <w:t xml:space="preserve"> the sale</w:t>
      </w:r>
      <w:r w:rsidR="0081696D">
        <w:rPr>
          <w:rFonts w:ascii="Arial" w:hAnsi="Arial" w:cs="Arial"/>
        </w:rPr>
        <w:t xml:space="preserve"> of</w:t>
      </w:r>
      <w:r w:rsidR="00E1289C">
        <w:rPr>
          <w:rFonts w:ascii="Arial" w:hAnsi="Arial" w:cs="Arial"/>
        </w:rPr>
        <w:t xml:space="preserve"> </w:t>
      </w:r>
      <w:r w:rsidR="00E1289C" w:rsidRPr="00E1289C">
        <w:rPr>
          <w:rFonts w:ascii="Arial" w:hAnsi="Arial" w:cs="Arial"/>
        </w:rPr>
        <w:t xml:space="preserve">Settlers Life Insurance Company, a Wisconsin domiciled insurer, </w:t>
      </w:r>
      <w:r w:rsidR="00E1289C">
        <w:rPr>
          <w:rFonts w:ascii="Arial" w:hAnsi="Arial" w:cs="Arial"/>
        </w:rPr>
        <w:t>to</w:t>
      </w:r>
      <w:r w:rsidR="00E1289C" w:rsidRPr="00E1289C">
        <w:rPr>
          <w:rFonts w:ascii="Arial" w:hAnsi="Arial" w:cs="Arial"/>
        </w:rPr>
        <w:t xml:space="preserve"> Everly Holdings, LLC, the owner of Everly, LLC, a direct-to-consumer insurance agency.</w:t>
      </w:r>
    </w:p>
    <w:p w14:paraId="24DE4466" w14:textId="7DF2CC40" w:rsidR="007D4882" w:rsidRDefault="007D4882" w:rsidP="00852346">
      <w:pPr>
        <w:rPr>
          <w:rFonts w:ascii="Arial" w:hAnsi="Arial" w:cs="Arial"/>
        </w:rPr>
      </w:pPr>
    </w:p>
    <w:p w14:paraId="4A4172B0" w14:textId="3387655E" w:rsidR="007D4882" w:rsidRDefault="007D4882" w:rsidP="00852346">
      <w:pPr>
        <w:rPr>
          <w:rFonts w:ascii="Arial" w:hAnsi="Arial" w:cs="Arial"/>
        </w:rPr>
      </w:pPr>
      <w:r>
        <w:rPr>
          <w:rFonts w:ascii="Arial" w:hAnsi="Arial" w:cs="Arial"/>
        </w:rPr>
        <w:t xml:space="preserve">Approximately </w:t>
      </w:r>
      <w:r w:rsidR="00E1289C">
        <w:rPr>
          <w:rFonts w:ascii="Arial" w:hAnsi="Arial" w:cs="Arial"/>
        </w:rPr>
        <w:t>225</w:t>
      </w:r>
      <w:r>
        <w:rPr>
          <w:rFonts w:ascii="Arial" w:hAnsi="Arial" w:cs="Arial"/>
        </w:rPr>
        <w:t>,000 polic</w:t>
      </w:r>
      <w:r w:rsidR="00A758A7">
        <w:rPr>
          <w:rFonts w:ascii="Arial" w:hAnsi="Arial" w:cs="Arial"/>
        </w:rPr>
        <w:t xml:space="preserve">ies that are geographically disbursed throughout the United States </w:t>
      </w:r>
      <w:r>
        <w:rPr>
          <w:rFonts w:ascii="Arial" w:hAnsi="Arial" w:cs="Arial"/>
        </w:rPr>
        <w:t>consisting of final expense</w:t>
      </w:r>
      <w:r w:rsidR="007E2138">
        <w:rPr>
          <w:rFonts w:ascii="Arial" w:hAnsi="Arial" w:cs="Arial"/>
        </w:rPr>
        <w:t xml:space="preserve"> and</w:t>
      </w:r>
      <w:r>
        <w:rPr>
          <w:rFonts w:ascii="Arial" w:hAnsi="Arial" w:cs="Arial"/>
        </w:rPr>
        <w:t xml:space="preserve"> single premium immediate annuity</w:t>
      </w:r>
      <w:r w:rsidR="007E2138">
        <w:rPr>
          <w:rFonts w:ascii="Arial" w:hAnsi="Arial" w:cs="Arial"/>
        </w:rPr>
        <w:t xml:space="preserve"> </w:t>
      </w:r>
      <w:r>
        <w:rPr>
          <w:rFonts w:ascii="Arial" w:hAnsi="Arial" w:cs="Arial"/>
        </w:rPr>
        <w:t xml:space="preserve">are included in the agreement. </w:t>
      </w:r>
    </w:p>
    <w:p w14:paraId="66221168" w14:textId="1B2111F1" w:rsidR="00E35A3F" w:rsidRPr="00954ACB" w:rsidRDefault="00E35A3F" w:rsidP="00852346">
      <w:pPr>
        <w:rPr>
          <w:rFonts w:ascii="Arial" w:hAnsi="Arial" w:cs="Arial"/>
        </w:rPr>
      </w:pPr>
    </w:p>
    <w:p w14:paraId="1D5EDBF4" w14:textId="77777777" w:rsidR="00034630" w:rsidRDefault="00034630" w:rsidP="00034630">
      <w:r>
        <w:rPr>
          <w:rStyle w:val="s8"/>
          <w:rFonts w:ascii="Arial" w:hAnsi="Arial" w:cs="Arial"/>
        </w:rPr>
        <w:t xml:space="preserve">“This sale resulted in NGL reaching historical levels of capital, giving the company unprecedented financial strength. The transaction further positions NGL to grow in the Preneed insurance industry and will allow us to enhance our digital capabilities to serve funeral homes and their customers in new ways,” said </w:t>
      </w:r>
      <w:r>
        <w:rPr>
          <w:rStyle w:val="s8"/>
          <w:rFonts w:ascii="Arial" w:hAnsi="Arial" w:cs="Arial"/>
          <w:b/>
          <w:bCs/>
        </w:rPr>
        <w:t>Knut Olson</w:t>
      </w:r>
      <w:r>
        <w:rPr>
          <w:rStyle w:val="s8"/>
          <w:rFonts w:ascii="Arial" w:hAnsi="Arial" w:cs="Arial"/>
        </w:rPr>
        <w:t>, President &amp; CEO of NGL.   </w:t>
      </w:r>
    </w:p>
    <w:p w14:paraId="08A00C65" w14:textId="7F083E74" w:rsidR="003D12FE" w:rsidRPr="007D2EEC" w:rsidRDefault="003D12FE" w:rsidP="00852346">
      <w:pPr>
        <w:rPr>
          <w:rFonts w:ascii="Arial" w:hAnsi="Arial" w:cs="Arial"/>
        </w:rPr>
      </w:pPr>
    </w:p>
    <w:p w14:paraId="2A9EE2A7" w14:textId="1DC11BC9" w:rsidR="007D2EEC" w:rsidRPr="007D2EEC" w:rsidRDefault="007D2EEC" w:rsidP="007D2EEC">
      <w:pPr>
        <w:rPr>
          <w:rFonts w:ascii="Arial" w:eastAsia="Times New Roman" w:hAnsi="Arial" w:cs="Arial"/>
        </w:rPr>
      </w:pPr>
      <w:r w:rsidRPr="007D2EEC">
        <w:rPr>
          <w:rFonts w:ascii="Arial" w:eastAsia="Times New Roman" w:hAnsi="Arial" w:cs="Arial"/>
        </w:rPr>
        <w:t xml:space="preserve">“We’re excited to acquire Settlers Life and believe it will further enable Everly to execute on its mission of providing direct and digital access to high quality and affordable life insurance products,” said </w:t>
      </w:r>
      <w:r w:rsidRPr="007D2EEC">
        <w:rPr>
          <w:rFonts w:ascii="Arial" w:eastAsia="Times New Roman" w:hAnsi="Arial" w:cs="Arial"/>
          <w:b/>
          <w:bCs/>
        </w:rPr>
        <w:t>Doug Wolff</w:t>
      </w:r>
      <w:r w:rsidRPr="007D2EEC">
        <w:rPr>
          <w:rFonts w:ascii="Arial" w:eastAsia="Times New Roman" w:hAnsi="Arial" w:cs="Arial"/>
        </w:rPr>
        <w:t>, Chairman of Everly Holdings, LLC. “It was a pleasure working with Knut Ol</w:t>
      </w:r>
      <w:r>
        <w:rPr>
          <w:rFonts w:ascii="Arial" w:eastAsia="Times New Roman" w:hAnsi="Arial" w:cs="Arial"/>
        </w:rPr>
        <w:t>s</w:t>
      </w:r>
      <w:r w:rsidRPr="007D2EEC">
        <w:rPr>
          <w:rFonts w:ascii="Arial" w:eastAsia="Times New Roman" w:hAnsi="Arial" w:cs="Arial"/>
        </w:rPr>
        <w:t>on and the entire NGL management team in bringing this transaction to close.”</w:t>
      </w:r>
    </w:p>
    <w:p w14:paraId="356618FE" w14:textId="52875A8A" w:rsidR="003D12FE" w:rsidRPr="00EB44A4" w:rsidRDefault="007D4882" w:rsidP="00852346">
      <w:pPr>
        <w:spacing w:before="280" w:after="280"/>
        <w:rPr>
          <w:rFonts w:ascii="Arial" w:hAnsi="Arial" w:cs="Arial"/>
        </w:rPr>
      </w:pPr>
      <w:r>
        <w:rPr>
          <w:rFonts w:ascii="Arial" w:hAnsi="Arial" w:cs="Arial"/>
        </w:rPr>
        <w:t xml:space="preserve">Olson continued, </w:t>
      </w:r>
      <w:r w:rsidR="003D12FE">
        <w:rPr>
          <w:rFonts w:ascii="Arial" w:hAnsi="Arial" w:cs="Arial"/>
        </w:rPr>
        <w:t xml:space="preserve">“We greatly appreciate the hard work and dedication from </w:t>
      </w:r>
      <w:r>
        <w:rPr>
          <w:rFonts w:ascii="Arial" w:hAnsi="Arial" w:cs="Arial"/>
        </w:rPr>
        <w:t>both</w:t>
      </w:r>
      <w:r w:rsidR="003D12FE">
        <w:rPr>
          <w:rFonts w:ascii="Arial" w:hAnsi="Arial" w:cs="Arial"/>
        </w:rPr>
        <w:t xml:space="preserve"> teams as we </w:t>
      </w:r>
      <w:r w:rsidR="003D12FE" w:rsidRPr="00EB44A4">
        <w:rPr>
          <w:rFonts w:ascii="Arial" w:hAnsi="Arial" w:cs="Arial"/>
        </w:rPr>
        <w:t>work to close this tran</w:t>
      </w:r>
      <w:r w:rsidRPr="00EB44A4">
        <w:rPr>
          <w:rFonts w:ascii="Arial" w:hAnsi="Arial" w:cs="Arial"/>
        </w:rPr>
        <w:t>saction</w:t>
      </w:r>
      <w:r w:rsidR="003D12FE" w:rsidRPr="00EB44A4">
        <w:rPr>
          <w:rFonts w:ascii="Arial" w:hAnsi="Arial" w:cs="Arial"/>
        </w:rPr>
        <w:t xml:space="preserve"> and ensure </w:t>
      </w:r>
      <w:r w:rsidRPr="00EB44A4">
        <w:rPr>
          <w:rFonts w:ascii="Arial" w:hAnsi="Arial" w:cs="Arial"/>
        </w:rPr>
        <w:t xml:space="preserve">a </w:t>
      </w:r>
      <w:r w:rsidR="00EB44A4">
        <w:rPr>
          <w:rFonts w:ascii="Arial" w:hAnsi="Arial" w:cs="Arial"/>
        </w:rPr>
        <w:t>successful</w:t>
      </w:r>
      <w:r w:rsidRPr="00EB44A4">
        <w:rPr>
          <w:rFonts w:ascii="Arial" w:hAnsi="Arial" w:cs="Arial"/>
        </w:rPr>
        <w:t xml:space="preserve"> transition.” </w:t>
      </w:r>
    </w:p>
    <w:p w14:paraId="7DFDDE70" w14:textId="48D75C5A" w:rsidR="00852346" w:rsidRDefault="00852346" w:rsidP="00852346">
      <w:pPr>
        <w:shd w:val="clear" w:color="auto" w:fill="FFFFFF"/>
        <w:rPr>
          <w:rFonts w:ascii="Arial" w:eastAsia="Times New Roman" w:hAnsi="Arial" w:cs="Arial"/>
          <w:b/>
          <w:bCs/>
          <w:sz w:val="20"/>
          <w:szCs w:val="20"/>
        </w:rPr>
      </w:pPr>
      <w:r w:rsidRPr="00EB44A4">
        <w:rPr>
          <w:rFonts w:ascii="Arial" w:eastAsia="Times New Roman" w:hAnsi="Arial" w:cs="Arial"/>
          <w:b/>
          <w:bCs/>
          <w:sz w:val="20"/>
          <w:szCs w:val="20"/>
        </w:rPr>
        <w:t xml:space="preserve">About </w:t>
      </w:r>
      <w:r w:rsidR="006565BA">
        <w:rPr>
          <w:rFonts w:ascii="Arial" w:eastAsia="Times New Roman" w:hAnsi="Arial" w:cs="Arial"/>
          <w:b/>
          <w:bCs/>
          <w:sz w:val="20"/>
          <w:szCs w:val="20"/>
        </w:rPr>
        <w:t xml:space="preserve">Everly </w:t>
      </w:r>
    </w:p>
    <w:p w14:paraId="393652D2" w14:textId="77777777" w:rsidR="007D2EEC" w:rsidRPr="007D2EEC" w:rsidRDefault="007D2EEC" w:rsidP="007D2EEC">
      <w:pPr>
        <w:rPr>
          <w:rFonts w:ascii="Arial" w:eastAsia="Times New Roman" w:hAnsi="Arial" w:cs="Arial"/>
          <w:color w:val="0B0C0E"/>
          <w:sz w:val="20"/>
          <w:szCs w:val="20"/>
        </w:rPr>
      </w:pPr>
      <w:r w:rsidRPr="007D2EEC">
        <w:rPr>
          <w:rFonts w:ascii="Arial" w:eastAsia="Times New Roman" w:hAnsi="Arial" w:cs="Arial"/>
          <w:color w:val="0B0C0E"/>
          <w:sz w:val="20"/>
          <w:szCs w:val="20"/>
        </w:rPr>
        <w:t xml:space="preserve">Everly was founded by industry veterans who are passionate about the vital role that life insurance can play in all of our lives. Everly’s vision is to modernize the industry by providing a next-generation solution, using all the advantages that life insurance can provide to empower </w:t>
      </w:r>
      <w:r w:rsidRPr="007D2EEC">
        <w:rPr>
          <w:rFonts w:ascii="Arial" w:eastAsia="Times New Roman" w:hAnsi="Arial" w:cs="Arial"/>
          <w:sz w:val="20"/>
          <w:szCs w:val="20"/>
        </w:rPr>
        <w:t xml:space="preserve">people </w:t>
      </w:r>
      <w:r w:rsidRPr="007D2EEC">
        <w:rPr>
          <w:rFonts w:ascii="Arial" w:eastAsia="Times New Roman" w:hAnsi="Arial" w:cs="Arial"/>
          <w:color w:val="0B0C0E"/>
          <w:sz w:val="20"/>
          <w:szCs w:val="20"/>
        </w:rPr>
        <w:t xml:space="preserve">to live confidently. </w:t>
      </w:r>
    </w:p>
    <w:p w14:paraId="08FEB20E" w14:textId="77777777" w:rsidR="007D2EEC" w:rsidRPr="006565BA" w:rsidRDefault="007D2EEC" w:rsidP="00852346">
      <w:pPr>
        <w:shd w:val="clear" w:color="auto" w:fill="FFFFFF"/>
        <w:rPr>
          <w:rFonts w:ascii="Arial" w:eastAsia="Times New Roman" w:hAnsi="Arial" w:cs="Arial"/>
          <w:b/>
          <w:bCs/>
          <w:sz w:val="20"/>
          <w:szCs w:val="20"/>
        </w:rPr>
      </w:pPr>
    </w:p>
    <w:p w14:paraId="7CF8D742" w14:textId="77777777" w:rsidR="00DC6B02" w:rsidRPr="00593EA0" w:rsidRDefault="00DC6B02" w:rsidP="00DB5A74">
      <w:pPr>
        <w:shd w:val="clear" w:color="auto" w:fill="FFFFFF"/>
        <w:rPr>
          <w:rFonts w:ascii="Arial" w:eastAsia="Times New Roman" w:hAnsi="Arial" w:cs="Arial"/>
          <w:b/>
          <w:bCs/>
          <w:sz w:val="20"/>
          <w:szCs w:val="20"/>
        </w:rPr>
      </w:pPr>
    </w:p>
    <w:p w14:paraId="324ACE78" w14:textId="1583FA64"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r w:rsidR="009D10D6">
        <w:rPr>
          <w:rFonts w:ascii="Arial" w:eastAsia="Times New Roman" w:hAnsi="Arial" w:cs="Arial"/>
          <w:b/>
          <w:bCs/>
          <w:sz w:val="20"/>
          <w:szCs w:val="20"/>
        </w:rPr>
        <w:t xml:space="preserve"> </w:t>
      </w:r>
    </w:p>
    <w:p w14:paraId="1B423A95" w14:textId="57DC839E" w:rsid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8"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587A7E" w:rsidRDefault="00C91580" w:rsidP="00E73251">
      <w:pPr>
        <w:rPr>
          <w:rFonts w:ascii="Arial" w:hAnsi="Arial" w:cs="Arial"/>
          <w:sz w:val="20"/>
          <w:szCs w:val="20"/>
        </w:rPr>
      </w:pPr>
    </w:p>
    <w:p w14:paraId="71810262" w14:textId="08F968F1" w:rsidR="009E4A0E" w:rsidRPr="00587A7E" w:rsidRDefault="009E4A0E" w:rsidP="009E4A0E">
      <w:pPr>
        <w:shd w:val="clear" w:color="auto" w:fill="FFFFFF"/>
        <w:rPr>
          <w:rFonts w:ascii="Arial" w:eastAsia="Times New Roman" w:hAnsi="Arial" w:cs="Arial"/>
          <w:sz w:val="20"/>
          <w:szCs w:val="20"/>
        </w:rPr>
      </w:pPr>
      <w:r w:rsidRPr="00587A7E">
        <w:rPr>
          <w:rFonts w:ascii="Arial" w:eastAsia="Times New Roman" w:hAnsi="Arial" w:cs="Arial"/>
          <w:sz w:val="20"/>
          <w:szCs w:val="20"/>
        </w:rPr>
        <w:lastRenderedPageBreak/>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bookmarkEnd w:id="1"/>
    <w:p w14:paraId="34F87460" w14:textId="20DA3FB6" w:rsidR="00DB5A74" w:rsidRPr="00873165" w:rsidRDefault="00852346" w:rsidP="004670D8">
      <w:pPr>
        <w:shd w:val="clear" w:color="auto" w:fill="FFFFFF"/>
        <w:rPr>
          <w:rFonts w:ascii="Arial" w:eastAsia="Times New Roman" w:hAnsi="Arial" w:cs="Arial"/>
          <w:sz w:val="20"/>
          <w:szCs w:val="20"/>
        </w:rPr>
      </w:pPr>
      <w:r>
        <w:rPr>
          <w:rFonts w:ascii="Arial" w:eastAsia="Times New Roman" w:hAnsi="Arial" w:cs="Arial"/>
          <w:sz w:val="20"/>
          <w:szCs w:val="20"/>
        </w:rPr>
        <w:t>PRSLS</w:t>
      </w:r>
      <w:r w:rsidR="00BA67EC">
        <w:rPr>
          <w:rFonts w:ascii="Arial" w:eastAsia="Times New Roman" w:hAnsi="Arial" w:cs="Arial"/>
          <w:sz w:val="20"/>
          <w:szCs w:val="20"/>
        </w:rPr>
        <w:t>7</w:t>
      </w:r>
      <w:r w:rsidR="00275E4F">
        <w:rPr>
          <w:rFonts w:ascii="Arial" w:eastAsia="Times New Roman" w:hAnsi="Arial" w:cs="Arial"/>
          <w:sz w:val="20"/>
          <w:szCs w:val="20"/>
        </w:rPr>
        <w:t>202</w:t>
      </w:r>
      <w:r w:rsidR="00F7091E">
        <w:rPr>
          <w:rFonts w:ascii="Arial" w:eastAsia="Times New Roman" w:hAnsi="Arial" w:cs="Arial"/>
          <w:sz w:val="20"/>
          <w:szCs w:val="20"/>
        </w:rPr>
        <w:t>2</w:t>
      </w:r>
      <w:r w:rsidR="007F602E">
        <w:rPr>
          <w:rFonts w:ascii="Arial" w:eastAsia="Times New Roman" w:hAnsi="Arial" w:cs="Arial"/>
          <w:sz w:val="20"/>
          <w:szCs w:val="20"/>
        </w:rPr>
        <w:t xml:space="preserve"> </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Calibri"/>
    <w:panose1 w:val="02000603060000020004"/>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9651A"/>
    <w:multiLevelType w:val="hybridMultilevel"/>
    <w:tmpl w:val="34FAE15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27ED7"/>
    <w:rsid w:val="00030590"/>
    <w:rsid w:val="00033F25"/>
    <w:rsid w:val="00034630"/>
    <w:rsid w:val="00042B76"/>
    <w:rsid w:val="00046905"/>
    <w:rsid w:val="000578DE"/>
    <w:rsid w:val="000619A2"/>
    <w:rsid w:val="0006585D"/>
    <w:rsid w:val="00066077"/>
    <w:rsid w:val="00073AAE"/>
    <w:rsid w:val="0008085A"/>
    <w:rsid w:val="00081719"/>
    <w:rsid w:val="0008665D"/>
    <w:rsid w:val="000A3FBD"/>
    <w:rsid w:val="000A63AE"/>
    <w:rsid w:val="000B30B6"/>
    <w:rsid w:val="000B60D1"/>
    <w:rsid w:val="000D044E"/>
    <w:rsid w:val="000E0405"/>
    <w:rsid w:val="000E1251"/>
    <w:rsid w:val="00115F7F"/>
    <w:rsid w:val="00132851"/>
    <w:rsid w:val="00133C3F"/>
    <w:rsid w:val="0013582E"/>
    <w:rsid w:val="0013727F"/>
    <w:rsid w:val="0015438D"/>
    <w:rsid w:val="001572FC"/>
    <w:rsid w:val="00165A56"/>
    <w:rsid w:val="00167C3C"/>
    <w:rsid w:val="00177161"/>
    <w:rsid w:val="001828FC"/>
    <w:rsid w:val="0019520A"/>
    <w:rsid w:val="001A18BE"/>
    <w:rsid w:val="001C41F2"/>
    <w:rsid w:val="001F29E3"/>
    <w:rsid w:val="001F53E4"/>
    <w:rsid w:val="00203760"/>
    <w:rsid w:val="002212E5"/>
    <w:rsid w:val="0022506B"/>
    <w:rsid w:val="00226752"/>
    <w:rsid w:val="00233B5D"/>
    <w:rsid w:val="0024698D"/>
    <w:rsid w:val="0025375E"/>
    <w:rsid w:val="0026722D"/>
    <w:rsid w:val="00267D2E"/>
    <w:rsid w:val="00275E4F"/>
    <w:rsid w:val="002851F7"/>
    <w:rsid w:val="00285468"/>
    <w:rsid w:val="0028637E"/>
    <w:rsid w:val="00287005"/>
    <w:rsid w:val="00287447"/>
    <w:rsid w:val="0029377B"/>
    <w:rsid w:val="00297B94"/>
    <w:rsid w:val="002A2CB2"/>
    <w:rsid w:val="002C6E91"/>
    <w:rsid w:val="002C7362"/>
    <w:rsid w:val="002C7B30"/>
    <w:rsid w:val="002D036D"/>
    <w:rsid w:val="002F0591"/>
    <w:rsid w:val="00301FEF"/>
    <w:rsid w:val="003022D1"/>
    <w:rsid w:val="00311C7F"/>
    <w:rsid w:val="003144C6"/>
    <w:rsid w:val="0032650D"/>
    <w:rsid w:val="003332C5"/>
    <w:rsid w:val="003342D2"/>
    <w:rsid w:val="0033476B"/>
    <w:rsid w:val="0034066D"/>
    <w:rsid w:val="00341CBF"/>
    <w:rsid w:val="003424B5"/>
    <w:rsid w:val="003438AD"/>
    <w:rsid w:val="00344D85"/>
    <w:rsid w:val="003703F5"/>
    <w:rsid w:val="00385614"/>
    <w:rsid w:val="0039325D"/>
    <w:rsid w:val="003946CD"/>
    <w:rsid w:val="003A62D4"/>
    <w:rsid w:val="003A7D91"/>
    <w:rsid w:val="003B1577"/>
    <w:rsid w:val="003B671F"/>
    <w:rsid w:val="003D12B0"/>
    <w:rsid w:val="003D12FE"/>
    <w:rsid w:val="003D55D7"/>
    <w:rsid w:val="003E3327"/>
    <w:rsid w:val="003E5EE3"/>
    <w:rsid w:val="003F13A0"/>
    <w:rsid w:val="003F397C"/>
    <w:rsid w:val="00403F4B"/>
    <w:rsid w:val="00404027"/>
    <w:rsid w:val="00404255"/>
    <w:rsid w:val="00406577"/>
    <w:rsid w:val="0041660D"/>
    <w:rsid w:val="00416AB8"/>
    <w:rsid w:val="00422B60"/>
    <w:rsid w:val="004445E5"/>
    <w:rsid w:val="004653A8"/>
    <w:rsid w:val="004670D8"/>
    <w:rsid w:val="00471BB7"/>
    <w:rsid w:val="00471E7B"/>
    <w:rsid w:val="00482534"/>
    <w:rsid w:val="0048587E"/>
    <w:rsid w:val="004864A8"/>
    <w:rsid w:val="00495A68"/>
    <w:rsid w:val="004A202D"/>
    <w:rsid w:val="004A3EE3"/>
    <w:rsid w:val="004A51EF"/>
    <w:rsid w:val="004D6222"/>
    <w:rsid w:val="004E5D77"/>
    <w:rsid w:val="004F52FB"/>
    <w:rsid w:val="00520DC2"/>
    <w:rsid w:val="00522BDD"/>
    <w:rsid w:val="005319BC"/>
    <w:rsid w:val="00546D7B"/>
    <w:rsid w:val="0057610C"/>
    <w:rsid w:val="005778B8"/>
    <w:rsid w:val="00580C6A"/>
    <w:rsid w:val="005815C1"/>
    <w:rsid w:val="00583908"/>
    <w:rsid w:val="00584A7C"/>
    <w:rsid w:val="00585FE5"/>
    <w:rsid w:val="00587A7E"/>
    <w:rsid w:val="00592BEA"/>
    <w:rsid w:val="00593EA0"/>
    <w:rsid w:val="00594F87"/>
    <w:rsid w:val="00597B0B"/>
    <w:rsid w:val="005A034F"/>
    <w:rsid w:val="005A34AC"/>
    <w:rsid w:val="005A4371"/>
    <w:rsid w:val="005B2B41"/>
    <w:rsid w:val="005B57A7"/>
    <w:rsid w:val="005C11F2"/>
    <w:rsid w:val="005C3E7A"/>
    <w:rsid w:val="005C65E1"/>
    <w:rsid w:val="005E0733"/>
    <w:rsid w:val="005E1DF9"/>
    <w:rsid w:val="005F6B81"/>
    <w:rsid w:val="0060492C"/>
    <w:rsid w:val="00611FF7"/>
    <w:rsid w:val="00612F3F"/>
    <w:rsid w:val="0063203A"/>
    <w:rsid w:val="00636F37"/>
    <w:rsid w:val="006432C8"/>
    <w:rsid w:val="00645968"/>
    <w:rsid w:val="006464F3"/>
    <w:rsid w:val="00654BCB"/>
    <w:rsid w:val="006565BA"/>
    <w:rsid w:val="0066310A"/>
    <w:rsid w:val="0066379B"/>
    <w:rsid w:val="00672B40"/>
    <w:rsid w:val="006B03AA"/>
    <w:rsid w:val="006B24F4"/>
    <w:rsid w:val="006B4764"/>
    <w:rsid w:val="006C1216"/>
    <w:rsid w:val="006D7600"/>
    <w:rsid w:val="006D77EB"/>
    <w:rsid w:val="006E4EC5"/>
    <w:rsid w:val="006E6C93"/>
    <w:rsid w:val="006F3319"/>
    <w:rsid w:val="00711200"/>
    <w:rsid w:val="00712570"/>
    <w:rsid w:val="00714DAB"/>
    <w:rsid w:val="00716144"/>
    <w:rsid w:val="00716A93"/>
    <w:rsid w:val="007231A5"/>
    <w:rsid w:val="00725BC3"/>
    <w:rsid w:val="00731355"/>
    <w:rsid w:val="00735A25"/>
    <w:rsid w:val="007460F8"/>
    <w:rsid w:val="007470ED"/>
    <w:rsid w:val="0075144C"/>
    <w:rsid w:val="00755996"/>
    <w:rsid w:val="00760351"/>
    <w:rsid w:val="00765E94"/>
    <w:rsid w:val="00772B0F"/>
    <w:rsid w:val="0077509A"/>
    <w:rsid w:val="00793F26"/>
    <w:rsid w:val="0079475F"/>
    <w:rsid w:val="007A1A20"/>
    <w:rsid w:val="007C342E"/>
    <w:rsid w:val="007C7F3D"/>
    <w:rsid w:val="007D2EEC"/>
    <w:rsid w:val="007D4882"/>
    <w:rsid w:val="007E2138"/>
    <w:rsid w:val="007E4646"/>
    <w:rsid w:val="007F500A"/>
    <w:rsid w:val="007F54CF"/>
    <w:rsid w:val="007F602E"/>
    <w:rsid w:val="007F6760"/>
    <w:rsid w:val="00814123"/>
    <w:rsid w:val="0081696D"/>
    <w:rsid w:val="0081780D"/>
    <w:rsid w:val="00817A1A"/>
    <w:rsid w:val="00817A31"/>
    <w:rsid w:val="0082202D"/>
    <w:rsid w:val="008248AD"/>
    <w:rsid w:val="00825345"/>
    <w:rsid w:val="00825741"/>
    <w:rsid w:val="00826CAC"/>
    <w:rsid w:val="00831B73"/>
    <w:rsid w:val="0085008B"/>
    <w:rsid w:val="00852346"/>
    <w:rsid w:val="008545E8"/>
    <w:rsid w:val="00862CF2"/>
    <w:rsid w:val="00873165"/>
    <w:rsid w:val="008834F8"/>
    <w:rsid w:val="008875DC"/>
    <w:rsid w:val="008B6267"/>
    <w:rsid w:val="008C3AA3"/>
    <w:rsid w:val="008C43AF"/>
    <w:rsid w:val="008D2A9E"/>
    <w:rsid w:val="008D2D3C"/>
    <w:rsid w:val="008E3E37"/>
    <w:rsid w:val="008F31BC"/>
    <w:rsid w:val="008F46E2"/>
    <w:rsid w:val="00924F14"/>
    <w:rsid w:val="009267D4"/>
    <w:rsid w:val="00930437"/>
    <w:rsid w:val="00933A85"/>
    <w:rsid w:val="009360CF"/>
    <w:rsid w:val="0093667F"/>
    <w:rsid w:val="00940DA6"/>
    <w:rsid w:val="00945CC7"/>
    <w:rsid w:val="00947C4E"/>
    <w:rsid w:val="0095091E"/>
    <w:rsid w:val="00952F6D"/>
    <w:rsid w:val="00954ACB"/>
    <w:rsid w:val="00957618"/>
    <w:rsid w:val="00965ECA"/>
    <w:rsid w:val="00967CF4"/>
    <w:rsid w:val="009758A6"/>
    <w:rsid w:val="0098086F"/>
    <w:rsid w:val="00982475"/>
    <w:rsid w:val="00990DDF"/>
    <w:rsid w:val="00994579"/>
    <w:rsid w:val="009B3E4D"/>
    <w:rsid w:val="009B6B97"/>
    <w:rsid w:val="009D0742"/>
    <w:rsid w:val="009D10D6"/>
    <w:rsid w:val="009E0440"/>
    <w:rsid w:val="009E135B"/>
    <w:rsid w:val="009E2CFE"/>
    <w:rsid w:val="009E427A"/>
    <w:rsid w:val="009E4A0E"/>
    <w:rsid w:val="009E5AC8"/>
    <w:rsid w:val="009F1122"/>
    <w:rsid w:val="009F7B8C"/>
    <w:rsid w:val="00A01C78"/>
    <w:rsid w:val="00A027ED"/>
    <w:rsid w:val="00A06B66"/>
    <w:rsid w:val="00A07E03"/>
    <w:rsid w:val="00A3227C"/>
    <w:rsid w:val="00A326ED"/>
    <w:rsid w:val="00A4586A"/>
    <w:rsid w:val="00A52630"/>
    <w:rsid w:val="00A620B7"/>
    <w:rsid w:val="00A627F9"/>
    <w:rsid w:val="00A65466"/>
    <w:rsid w:val="00A735A1"/>
    <w:rsid w:val="00A758A7"/>
    <w:rsid w:val="00A8560B"/>
    <w:rsid w:val="00A86E81"/>
    <w:rsid w:val="00A87545"/>
    <w:rsid w:val="00A96A1A"/>
    <w:rsid w:val="00AB7F09"/>
    <w:rsid w:val="00AD2792"/>
    <w:rsid w:val="00AD5D2C"/>
    <w:rsid w:val="00AE2F13"/>
    <w:rsid w:val="00AE343C"/>
    <w:rsid w:val="00AE3EDA"/>
    <w:rsid w:val="00AF45AB"/>
    <w:rsid w:val="00B22E09"/>
    <w:rsid w:val="00B23E30"/>
    <w:rsid w:val="00B25816"/>
    <w:rsid w:val="00B276BF"/>
    <w:rsid w:val="00B30D8E"/>
    <w:rsid w:val="00B379ED"/>
    <w:rsid w:val="00B40499"/>
    <w:rsid w:val="00B44CD8"/>
    <w:rsid w:val="00B61605"/>
    <w:rsid w:val="00B63703"/>
    <w:rsid w:val="00B66DC8"/>
    <w:rsid w:val="00B7012F"/>
    <w:rsid w:val="00B70AAA"/>
    <w:rsid w:val="00B71956"/>
    <w:rsid w:val="00B76D68"/>
    <w:rsid w:val="00B925D3"/>
    <w:rsid w:val="00BA5F15"/>
    <w:rsid w:val="00BA67EC"/>
    <w:rsid w:val="00BB5694"/>
    <w:rsid w:val="00BC59F9"/>
    <w:rsid w:val="00BF0C08"/>
    <w:rsid w:val="00C01EB3"/>
    <w:rsid w:val="00C03530"/>
    <w:rsid w:val="00C2174A"/>
    <w:rsid w:val="00C24842"/>
    <w:rsid w:val="00C3062E"/>
    <w:rsid w:val="00C34E2F"/>
    <w:rsid w:val="00C4096A"/>
    <w:rsid w:val="00C41AF8"/>
    <w:rsid w:val="00C60ECD"/>
    <w:rsid w:val="00C67ECE"/>
    <w:rsid w:val="00C718AD"/>
    <w:rsid w:val="00C83697"/>
    <w:rsid w:val="00C8442A"/>
    <w:rsid w:val="00C91580"/>
    <w:rsid w:val="00C93A6F"/>
    <w:rsid w:val="00C96EB3"/>
    <w:rsid w:val="00CA212F"/>
    <w:rsid w:val="00CB1326"/>
    <w:rsid w:val="00CB7B71"/>
    <w:rsid w:val="00CC2529"/>
    <w:rsid w:val="00CC2990"/>
    <w:rsid w:val="00CD291E"/>
    <w:rsid w:val="00CE4DC0"/>
    <w:rsid w:val="00CF4912"/>
    <w:rsid w:val="00D022C2"/>
    <w:rsid w:val="00D037C2"/>
    <w:rsid w:val="00D06BB6"/>
    <w:rsid w:val="00D07F45"/>
    <w:rsid w:val="00D146FF"/>
    <w:rsid w:val="00D17D77"/>
    <w:rsid w:val="00D20816"/>
    <w:rsid w:val="00D21A18"/>
    <w:rsid w:val="00D23A54"/>
    <w:rsid w:val="00D32F0B"/>
    <w:rsid w:val="00D346BC"/>
    <w:rsid w:val="00D439DE"/>
    <w:rsid w:val="00D51C80"/>
    <w:rsid w:val="00D56BF2"/>
    <w:rsid w:val="00D61992"/>
    <w:rsid w:val="00D650EB"/>
    <w:rsid w:val="00D729A7"/>
    <w:rsid w:val="00D82AB2"/>
    <w:rsid w:val="00D830AB"/>
    <w:rsid w:val="00D854A3"/>
    <w:rsid w:val="00D87BA1"/>
    <w:rsid w:val="00D9240C"/>
    <w:rsid w:val="00DA601F"/>
    <w:rsid w:val="00DB5A74"/>
    <w:rsid w:val="00DB74A3"/>
    <w:rsid w:val="00DC5BA7"/>
    <w:rsid w:val="00DC6B02"/>
    <w:rsid w:val="00DE04C1"/>
    <w:rsid w:val="00DE188C"/>
    <w:rsid w:val="00DE557E"/>
    <w:rsid w:val="00DF48F7"/>
    <w:rsid w:val="00DF5AFA"/>
    <w:rsid w:val="00E00E66"/>
    <w:rsid w:val="00E063E9"/>
    <w:rsid w:val="00E122B2"/>
    <w:rsid w:val="00E1289C"/>
    <w:rsid w:val="00E140B8"/>
    <w:rsid w:val="00E2161D"/>
    <w:rsid w:val="00E32136"/>
    <w:rsid w:val="00E35A3F"/>
    <w:rsid w:val="00E409E1"/>
    <w:rsid w:val="00E42D30"/>
    <w:rsid w:val="00E454F5"/>
    <w:rsid w:val="00E465BA"/>
    <w:rsid w:val="00E60818"/>
    <w:rsid w:val="00E73251"/>
    <w:rsid w:val="00E7733B"/>
    <w:rsid w:val="00E816DF"/>
    <w:rsid w:val="00E8179C"/>
    <w:rsid w:val="00E82BB8"/>
    <w:rsid w:val="00E833A6"/>
    <w:rsid w:val="00E87D33"/>
    <w:rsid w:val="00E914E1"/>
    <w:rsid w:val="00E920BF"/>
    <w:rsid w:val="00EB2338"/>
    <w:rsid w:val="00EB44A4"/>
    <w:rsid w:val="00EC04D6"/>
    <w:rsid w:val="00EC502E"/>
    <w:rsid w:val="00EE2909"/>
    <w:rsid w:val="00F007B6"/>
    <w:rsid w:val="00F04AF7"/>
    <w:rsid w:val="00F05B21"/>
    <w:rsid w:val="00F21978"/>
    <w:rsid w:val="00F24A36"/>
    <w:rsid w:val="00F27E3E"/>
    <w:rsid w:val="00F33E37"/>
    <w:rsid w:val="00F35E21"/>
    <w:rsid w:val="00F41C50"/>
    <w:rsid w:val="00F54E50"/>
    <w:rsid w:val="00F55162"/>
    <w:rsid w:val="00F621AD"/>
    <w:rsid w:val="00F63018"/>
    <w:rsid w:val="00F7091E"/>
    <w:rsid w:val="00F759B0"/>
    <w:rsid w:val="00F92672"/>
    <w:rsid w:val="00FA103E"/>
    <w:rsid w:val="00FA5FF3"/>
    <w:rsid w:val="00FB339A"/>
    <w:rsid w:val="00FB374D"/>
    <w:rsid w:val="00FB4E26"/>
    <w:rsid w:val="00FB4F63"/>
    <w:rsid w:val="00FC7743"/>
    <w:rsid w:val="00FD3F88"/>
    <w:rsid w:val="00FD5531"/>
    <w:rsid w:val="00FE0589"/>
    <w:rsid w:val="00FF3C5A"/>
    <w:rsid w:val="00FF4CAC"/>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712570"/>
    <w:rPr>
      <w:color w:val="605E5C"/>
      <w:shd w:val="clear" w:color="auto" w:fill="E1DFDD"/>
    </w:rPr>
  </w:style>
  <w:style w:type="character" w:customStyle="1" w:styleId="A3">
    <w:name w:val="A3"/>
    <w:uiPriority w:val="99"/>
    <w:rsid w:val="00D23A54"/>
    <w:rPr>
      <w:color w:val="221E1F"/>
      <w:sz w:val="22"/>
      <w:szCs w:val="22"/>
    </w:rPr>
  </w:style>
  <w:style w:type="character" w:customStyle="1" w:styleId="s8">
    <w:name w:val="s8"/>
    <w:basedOn w:val="DefaultParagraphFont"/>
    <w:rsid w:val="0095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41569033">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543296317">
      <w:bodyDiv w:val="1"/>
      <w:marLeft w:val="0"/>
      <w:marRight w:val="0"/>
      <w:marTop w:val="0"/>
      <w:marBottom w:val="0"/>
      <w:divBdr>
        <w:top w:val="none" w:sz="0" w:space="0" w:color="auto"/>
        <w:left w:val="none" w:sz="0" w:space="0" w:color="auto"/>
        <w:bottom w:val="none" w:sz="0" w:space="0" w:color="auto"/>
        <w:right w:val="none" w:sz="0" w:space="0" w:color="auto"/>
      </w:divBdr>
    </w:div>
    <w:div w:id="560756037">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141654492">
      <w:bodyDiv w:val="1"/>
      <w:marLeft w:val="0"/>
      <w:marRight w:val="0"/>
      <w:marTop w:val="0"/>
      <w:marBottom w:val="0"/>
      <w:divBdr>
        <w:top w:val="none" w:sz="0" w:space="0" w:color="auto"/>
        <w:left w:val="none" w:sz="0" w:space="0" w:color="auto"/>
        <w:bottom w:val="none" w:sz="0" w:space="0" w:color="auto"/>
        <w:right w:val="none" w:sz="0" w:space="0" w:color="auto"/>
      </w:divBdr>
    </w:div>
    <w:div w:id="1178542919">
      <w:bodyDiv w:val="1"/>
      <w:marLeft w:val="0"/>
      <w:marRight w:val="0"/>
      <w:marTop w:val="0"/>
      <w:marBottom w:val="0"/>
      <w:divBdr>
        <w:top w:val="none" w:sz="0" w:space="0" w:color="auto"/>
        <w:left w:val="none" w:sz="0" w:space="0" w:color="auto"/>
        <w:bottom w:val="none" w:sz="0" w:space="0" w:color="auto"/>
        <w:right w:val="none" w:sz="0" w:space="0" w:color="auto"/>
      </w:divBdr>
    </w:div>
    <w:div w:id="1193616079">
      <w:bodyDiv w:val="1"/>
      <w:marLeft w:val="0"/>
      <w:marRight w:val="0"/>
      <w:marTop w:val="0"/>
      <w:marBottom w:val="0"/>
      <w:divBdr>
        <w:top w:val="none" w:sz="0" w:space="0" w:color="auto"/>
        <w:left w:val="none" w:sz="0" w:space="0" w:color="auto"/>
        <w:bottom w:val="none" w:sz="0" w:space="0" w:color="auto"/>
        <w:right w:val="none" w:sz="0" w:space="0" w:color="auto"/>
      </w:divBdr>
    </w:div>
    <w:div w:id="1267806838">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85263698">
      <w:bodyDiv w:val="1"/>
      <w:marLeft w:val="0"/>
      <w:marRight w:val="0"/>
      <w:marTop w:val="0"/>
      <w:marBottom w:val="0"/>
      <w:divBdr>
        <w:top w:val="none" w:sz="0" w:space="0" w:color="auto"/>
        <w:left w:val="none" w:sz="0" w:space="0" w:color="auto"/>
        <w:bottom w:val="none" w:sz="0" w:space="0" w:color="auto"/>
        <w:right w:val="none" w:sz="0" w:space="0" w:color="auto"/>
      </w:divBdr>
    </w:div>
    <w:div w:id="1590113823">
      <w:bodyDiv w:val="1"/>
      <w:marLeft w:val="0"/>
      <w:marRight w:val="0"/>
      <w:marTop w:val="0"/>
      <w:marBottom w:val="0"/>
      <w:divBdr>
        <w:top w:val="none" w:sz="0" w:space="0" w:color="auto"/>
        <w:left w:val="none" w:sz="0" w:space="0" w:color="auto"/>
        <w:bottom w:val="none" w:sz="0" w:space="0" w:color="auto"/>
        <w:right w:val="none" w:sz="0" w:space="0" w:color="auto"/>
      </w:divBdr>
    </w:div>
    <w:div w:id="1651516074">
      <w:bodyDiv w:val="1"/>
      <w:marLeft w:val="0"/>
      <w:marRight w:val="0"/>
      <w:marTop w:val="0"/>
      <w:marBottom w:val="0"/>
      <w:divBdr>
        <w:top w:val="none" w:sz="0" w:space="0" w:color="auto"/>
        <w:left w:val="none" w:sz="0" w:space="0" w:color="auto"/>
        <w:bottom w:val="none" w:sz="0" w:space="0" w:color="auto"/>
        <w:right w:val="none" w:sz="0" w:space="0" w:color="auto"/>
      </w:divBdr>
    </w:div>
    <w:div w:id="1662654008">
      <w:bodyDiv w:val="1"/>
      <w:marLeft w:val="0"/>
      <w:marRight w:val="0"/>
      <w:marTop w:val="0"/>
      <w:marBottom w:val="0"/>
      <w:divBdr>
        <w:top w:val="none" w:sz="0" w:space="0" w:color="auto"/>
        <w:left w:val="none" w:sz="0" w:space="0" w:color="auto"/>
        <w:bottom w:val="none" w:sz="0" w:space="0" w:color="auto"/>
        <w:right w:val="none" w:sz="0" w:space="0" w:color="auto"/>
      </w:divBdr>
    </w:div>
    <w:div w:id="1753703291">
      <w:bodyDiv w:val="1"/>
      <w:marLeft w:val="0"/>
      <w:marRight w:val="0"/>
      <w:marTop w:val="0"/>
      <w:marBottom w:val="0"/>
      <w:divBdr>
        <w:top w:val="none" w:sz="0" w:space="0" w:color="auto"/>
        <w:left w:val="none" w:sz="0" w:space="0" w:color="auto"/>
        <w:bottom w:val="none" w:sz="0" w:space="0" w:color="auto"/>
        <w:right w:val="none" w:sz="0" w:space="0" w:color="auto"/>
      </w:divBdr>
    </w:div>
    <w:div w:id="1773624088">
      <w:bodyDiv w:val="1"/>
      <w:marLeft w:val="0"/>
      <w:marRight w:val="0"/>
      <w:marTop w:val="0"/>
      <w:marBottom w:val="0"/>
      <w:divBdr>
        <w:top w:val="none" w:sz="0" w:space="0" w:color="auto"/>
        <w:left w:val="none" w:sz="0" w:space="0" w:color="auto"/>
        <w:bottom w:val="none" w:sz="0" w:space="0" w:color="auto"/>
        <w:right w:val="none" w:sz="0" w:space="0" w:color="auto"/>
      </w:divBdr>
    </w:div>
    <w:div w:id="1796555412">
      <w:bodyDiv w:val="1"/>
      <w:marLeft w:val="0"/>
      <w:marRight w:val="0"/>
      <w:marTop w:val="0"/>
      <w:marBottom w:val="0"/>
      <w:divBdr>
        <w:top w:val="none" w:sz="0" w:space="0" w:color="auto"/>
        <w:left w:val="none" w:sz="0" w:space="0" w:color="auto"/>
        <w:bottom w:val="none" w:sz="0" w:space="0" w:color="auto"/>
        <w:right w:val="none" w:sz="0" w:space="0" w:color="auto"/>
      </w:divBdr>
      <w:divsChild>
        <w:div w:id="356782968">
          <w:marLeft w:val="0"/>
          <w:marRight w:val="0"/>
          <w:marTop w:val="0"/>
          <w:marBottom w:val="0"/>
          <w:divBdr>
            <w:top w:val="none" w:sz="0" w:space="0" w:color="auto"/>
            <w:left w:val="none" w:sz="0" w:space="0" w:color="auto"/>
            <w:bottom w:val="none" w:sz="0" w:space="0" w:color="auto"/>
            <w:right w:val="none" w:sz="0" w:space="0" w:color="auto"/>
          </w:divBdr>
          <w:divsChild>
            <w:div w:id="875389943">
              <w:marLeft w:val="0"/>
              <w:marRight w:val="0"/>
              <w:marTop w:val="0"/>
              <w:marBottom w:val="300"/>
              <w:divBdr>
                <w:top w:val="none" w:sz="0" w:space="0" w:color="auto"/>
                <w:left w:val="none" w:sz="0" w:space="0" w:color="auto"/>
                <w:bottom w:val="none" w:sz="0" w:space="0" w:color="auto"/>
                <w:right w:val="none" w:sz="0" w:space="0" w:color="auto"/>
              </w:divBdr>
              <w:divsChild>
                <w:div w:id="1635402898">
                  <w:marLeft w:val="0"/>
                  <w:marRight w:val="0"/>
                  <w:marTop w:val="0"/>
                  <w:marBottom w:val="0"/>
                  <w:divBdr>
                    <w:top w:val="none" w:sz="0" w:space="0" w:color="auto"/>
                    <w:left w:val="none" w:sz="0" w:space="0" w:color="auto"/>
                    <w:bottom w:val="none" w:sz="0" w:space="0" w:color="auto"/>
                    <w:right w:val="none" w:sz="0" w:space="0" w:color="auto"/>
                  </w:divBdr>
                  <w:divsChild>
                    <w:div w:id="18837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18">
          <w:marLeft w:val="0"/>
          <w:marRight w:val="0"/>
          <w:marTop w:val="0"/>
          <w:marBottom w:val="0"/>
          <w:divBdr>
            <w:top w:val="none" w:sz="0" w:space="0" w:color="auto"/>
            <w:left w:val="none" w:sz="0" w:space="0" w:color="auto"/>
            <w:bottom w:val="none" w:sz="0" w:space="0" w:color="auto"/>
            <w:right w:val="none" w:sz="0" w:space="0" w:color="auto"/>
          </w:divBdr>
          <w:divsChild>
            <w:div w:id="559170998">
              <w:marLeft w:val="0"/>
              <w:marRight w:val="0"/>
              <w:marTop w:val="0"/>
              <w:marBottom w:val="0"/>
              <w:divBdr>
                <w:top w:val="none" w:sz="0" w:space="0" w:color="auto"/>
                <w:left w:val="none" w:sz="0" w:space="0" w:color="auto"/>
                <w:bottom w:val="none" w:sz="0" w:space="0" w:color="auto"/>
                <w:right w:val="none" w:sz="0" w:space="0" w:color="auto"/>
              </w:divBdr>
              <w:divsChild>
                <w:div w:id="573511429">
                  <w:marLeft w:val="0"/>
                  <w:marRight w:val="0"/>
                  <w:marTop w:val="0"/>
                  <w:marBottom w:val="0"/>
                  <w:divBdr>
                    <w:top w:val="none" w:sz="0" w:space="0" w:color="auto"/>
                    <w:left w:val="none" w:sz="0" w:space="0" w:color="auto"/>
                    <w:bottom w:val="none" w:sz="0" w:space="0" w:color="auto"/>
                    <w:right w:val="none" w:sz="0" w:space="0" w:color="auto"/>
                  </w:divBdr>
                  <w:divsChild>
                    <w:div w:id="20773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4320">
          <w:marLeft w:val="0"/>
          <w:marRight w:val="0"/>
          <w:marTop w:val="0"/>
          <w:marBottom w:val="0"/>
          <w:divBdr>
            <w:top w:val="none" w:sz="0" w:space="0" w:color="auto"/>
            <w:left w:val="none" w:sz="0" w:space="0" w:color="auto"/>
            <w:bottom w:val="none" w:sz="0" w:space="0" w:color="auto"/>
            <w:right w:val="none" w:sz="0" w:space="0" w:color="auto"/>
          </w:divBdr>
        </w:div>
      </w:divsChild>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1931157074">
      <w:bodyDiv w:val="1"/>
      <w:marLeft w:val="0"/>
      <w:marRight w:val="0"/>
      <w:marTop w:val="0"/>
      <w:marBottom w:val="0"/>
      <w:divBdr>
        <w:top w:val="none" w:sz="0" w:space="0" w:color="auto"/>
        <w:left w:val="none" w:sz="0" w:space="0" w:color="auto"/>
        <w:bottom w:val="none" w:sz="0" w:space="0" w:color="auto"/>
        <w:right w:val="none" w:sz="0" w:space="0" w:color="auto"/>
      </w:divBdr>
    </w:div>
    <w:div w:id="2058359326">
      <w:bodyDiv w:val="1"/>
      <w:marLeft w:val="0"/>
      <w:marRight w:val="0"/>
      <w:marTop w:val="0"/>
      <w:marBottom w:val="0"/>
      <w:divBdr>
        <w:top w:val="none" w:sz="0" w:space="0" w:color="auto"/>
        <w:left w:val="none" w:sz="0" w:space="0" w:color="auto"/>
        <w:bottom w:val="none" w:sz="0" w:space="0" w:color="auto"/>
        <w:right w:val="none" w:sz="0" w:space="0" w:color="auto"/>
      </w:divBdr>
    </w:div>
    <w:div w:id="21174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national-guardian-life-insurance-company" TargetMode="External"/><Relationship Id="rId3" Type="http://schemas.openxmlformats.org/officeDocument/2006/relationships/settings" Target="settings.xml"/><Relationship Id="rId7" Type="http://schemas.openxmlformats.org/officeDocument/2006/relationships/hyperlink" Target="https://www.nglic.com/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9044</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4</cp:revision>
  <cp:lastPrinted>2019-03-05T18:43:00Z</cp:lastPrinted>
  <dcterms:created xsi:type="dcterms:W3CDTF">2022-07-18T14:52:00Z</dcterms:created>
  <dcterms:modified xsi:type="dcterms:W3CDTF">2022-07-25T19:51:00Z</dcterms:modified>
</cp:coreProperties>
</file>