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46DD1502" w:rsidR="009E427A" w:rsidRPr="00F41C50" w:rsidRDefault="005743E8" w:rsidP="005A4371">
      <w:pPr>
        <w:jc w:val="right"/>
        <w:rPr>
          <w:rFonts w:ascii="Arial" w:hAnsi="Arial" w:cs="Arial"/>
          <w:sz w:val="23"/>
          <w:szCs w:val="23"/>
        </w:rPr>
      </w:pPr>
      <w:r>
        <w:rPr>
          <w:rFonts w:ascii="Arial" w:hAnsi="Arial" w:cs="Arial"/>
          <w:sz w:val="23"/>
          <w:szCs w:val="23"/>
        </w:rPr>
        <w:t xml:space="preserve">January </w:t>
      </w:r>
      <w:r w:rsidR="001C6960">
        <w:rPr>
          <w:rFonts w:ascii="Arial" w:hAnsi="Arial" w:cs="Arial"/>
          <w:sz w:val="23"/>
          <w:szCs w:val="23"/>
        </w:rPr>
        <w:t>2</w:t>
      </w:r>
      <w:r w:rsidR="002921F2">
        <w:rPr>
          <w:rFonts w:ascii="Arial" w:hAnsi="Arial" w:cs="Arial"/>
          <w:sz w:val="23"/>
          <w:szCs w:val="23"/>
        </w:rPr>
        <w:t>4</w:t>
      </w:r>
      <w:r>
        <w:rPr>
          <w:rFonts w:ascii="Arial" w:hAnsi="Arial" w:cs="Arial"/>
          <w:sz w:val="23"/>
          <w:szCs w:val="23"/>
        </w:rPr>
        <w:t>, 2024</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6BF9CDF3"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r w:rsidR="00D20F2E">
        <w:rPr>
          <w:rFonts w:ascii="Arial" w:hAnsi="Arial" w:cs="Arial"/>
          <w:sz w:val="23"/>
          <w:szCs w:val="23"/>
        </w:rPr>
        <w:t xml:space="preserve"> </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305014C4" w:rsidR="00FB374D" w:rsidRDefault="003C107E" w:rsidP="005743E8">
      <w:pPr>
        <w:jc w:val="center"/>
        <w:rPr>
          <w:rFonts w:ascii="Arial" w:hAnsi="Arial" w:cs="Arial"/>
          <w:b/>
          <w:sz w:val="24"/>
          <w:szCs w:val="24"/>
        </w:rPr>
      </w:pPr>
      <w:bookmarkStart w:id="1" w:name="_Hlk5096057"/>
      <w:bookmarkStart w:id="2" w:name="_Hlk141170661"/>
      <w:r>
        <w:rPr>
          <w:rFonts w:ascii="Arial" w:hAnsi="Arial" w:cs="Arial"/>
          <w:b/>
          <w:sz w:val="24"/>
          <w:szCs w:val="24"/>
        </w:rPr>
        <w:t>Nominations now open for the second annual Inspiration Award</w:t>
      </w:r>
    </w:p>
    <w:p w14:paraId="671A70B4" w14:textId="2EF41448" w:rsidR="006D7600" w:rsidRPr="00D037C2" w:rsidRDefault="006D7600" w:rsidP="006D7600">
      <w:pPr>
        <w:rPr>
          <w:rFonts w:ascii="Arial" w:hAnsi="Arial" w:cs="Arial"/>
        </w:rPr>
      </w:pPr>
    </w:p>
    <w:p w14:paraId="03A9D240" w14:textId="79685769" w:rsidR="001C75F2" w:rsidRDefault="00BC42AF" w:rsidP="006D7600">
      <w:pPr>
        <w:rPr>
          <w:rFonts w:ascii="Arial" w:hAnsi="Arial" w:cs="Arial"/>
        </w:rPr>
      </w:pPr>
      <w:r>
        <w:rPr>
          <w:rFonts w:ascii="Arial" w:eastAsia="Times New Roman" w:hAnsi="Arial" w:cs="Arial"/>
          <w:noProof/>
        </w:rPr>
        <w:drawing>
          <wp:anchor distT="0" distB="0" distL="114300" distR="114300" simplePos="0" relativeHeight="251658240" behindDoc="0" locked="0" layoutInCell="1" allowOverlap="1" wp14:anchorId="2E0BF24C" wp14:editId="0609365B">
            <wp:simplePos x="0" y="0"/>
            <wp:positionH relativeFrom="margin">
              <wp:posOffset>3807460</wp:posOffset>
            </wp:positionH>
            <wp:positionV relativeFrom="paragraph">
              <wp:posOffset>8890</wp:posOffset>
            </wp:positionV>
            <wp:extent cx="2679700" cy="1504950"/>
            <wp:effectExtent l="0" t="0" r="6350" b="0"/>
            <wp:wrapSquare wrapText="bothSides"/>
            <wp:docPr id="3" name="Picture 3" descr="A glass sculpture with a colorful design on a 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lass sculpture with a colorful design on a sta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700" cy="1504950"/>
                    </a:xfrm>
                    <a:prstGeom prst="rect">
                      <a:avLst/>
                    </a:prstGeom>
                  </pic:spPr>
                </pic:pic>
              </a:graphicData>
            </a:graphic>
            <wp14:sizeRelH relativeFrom="margin">
              <wp14:pctWidth>0</wp14:pctWidth>
            </wp14:sizeRelH>
            <wp14:sizeRelV relativeFrom="margin">
              <wp14:pctHeight>0</wp14:pctHeight>
            </wp14:sizeRelV>
          </wp:anchor>
        </w:drawing>
      </w:r>
      <w:r w:rsidR="00D32F0B" w:rsidRPr="009E4A0E">
        <w:rPr>
          <w:rFonts w:ascii="Arial" w:hAnsi="Arial" w:cs="Arial"/>
        </w:rPr>
        <w:t xml:space="preserve">Madison, Wis. </w:t>
      </w:r>
      <w:r w:rsidR="00A027ED" w:rsidRPr="009E4A0E">
        <w:rPr>
          <w:rFonts w:ascii="Arial" w:hAnsi="Arial" w:cs="Arial"/>
        </w:rPr>
        <w:t>(</w:t>
      </w:r>
      <w:r w:rsidR="005743E8">
        <w:rPr>
          <w:rFonts w:ascii="Arial" w:hAnsi="Arial" w:cs="Arial"/>
        </w:rPr>
        <w:t xml:space="preserve">January </w:t>
      </w:r>
      <w:r w:rsidR="001C6960">
        <w:rPr>
          <w:rFonts w:ascii="Arial" w:hAnsi="Arial" w:cs="Arial"/>
        </w:rPr>
        <w:t>2</w:t>
      </w:r>
      <w:r w:rsidR="002921F2">
        <w:rPr>
          <w:rFonts w:ascii="Arial" w:hAnsi="Arial" w:cs="Arial"/>
        </w:rPr>
        <w:t>4</w:t>
      </w:r>
      <w:r w:rsidR="005743E8">
        <w:rPr>
          <w:rFonts w:ascii="Arial" w:hAnsi="Arial" w:cs="Arial"/>
        </w:rPr>
        <w:t>, 2024</w:t>
      </w:r>
      <w:r w:rsidR="00030590" w:rsidRPr="009E4A0E">
        <w:rPr>
          <w:rFonts w:ascii="Arial" w:hAnsi="Arial" w:cs="Arial"/>
        </w:rPr>
        <w:t>) –</w:t>
      </w:r>
      <w:r w:rsidR="002A3085">
        <w:rPr>
          <w:rFonts w:ascii="Arial" w:hAnsi="Arial" w:cs="Arial"/>
        </w:rPr>
        <w:t xml:space="preserve"> </w:t>
      </w:r>
      <w:r w:rsidR="001C75F2">
        <w:rPr>
          <w:rFonts w:ascii="Arial" w:hAnsi="Arial" w:cs="Arial"/>
        </w:rPr>
        <w:t xml:space="preserve">Following a motivational inaugural year, </w:t>
      </w:r>
      <w:r w:rsidR="00B63703" w:rsidRPr="00E0698F">
        <w:rPr>
          <w:rFonts w:ascii="Arial" w:hAnsi="Arial" w:cs="Arial"/>
          <w:b/>
        </w:rPr>
        <w:t>National Guardian Life Insurance Company</w:t>
      </w:r>
      <w:r w:rsidR="00B63703" w:rsidRPr="00E0698F">
        <w:rPr>
          <w:rFonts w:ascii="Arial" w:hAnsi="Arial" w:cs="Arial"/>
        </w:rPr>
        <w:t xml:space="preserve"> (NGL)</w:t>
      </w:r>
      <w:r w:rsidR="002A3085">
        <w:rPr>
          <w:rFonts w:ascii="Arial" w:hAnsi="Arial" w:cs="Arial"/>
        </w:rPr>
        <w:t xml:space="preserve"> is please</w:t>
      </w:r>
      <w:r w:rsidR="00FA02D3">
        <w:rPr>
          <w:rFonts w:ascii="Arial" w:hAnsi="Arial" w:cs="Arial"/>
        </w:rPr>
        <w:t>d</w:t>
      </w:r>
      <w:r w:rsidR="002A3085">
        <w:rPr>
          <w:rFonts w:ascii="Arial" w:hAnsi="Arial" w:cs="Arial"/>
        </w:rPr>
        <w:t xml:space="preserve"> </w:t>
      </w:r>
      <w:r w:rsidR="003C107E">
        <w:rPr>
          <w:rFonts w:ascii="Arial" w:hAnsi="Arial" w:cs="Arial"/>
        </w:rPr>
        <w:t>to</w:t>
      </w:r>
      <w:r w:rsidR="00BE546C">
        <w:rPr>
          <w:rFonts w:ascii="Arial" w:hAnsi="Arial" w:cs="Arial"/>
        </w:rPr>
        <w:t xml:space="preserve"> once again</w:t>
      </w:r>
      <w:r w:rsidR="00E16450">
        <w:rPr>
          <w:rFonts w:ascii="Arial" w:hAnsi="Arial" w:cs="Arial"/>
        </w:rPr>
        <w:t xml:space="preserve"> </w:t>
      </w:r>
      <w:r w:rsidR="001C75F2">
        <w:rPr>
          <w:rFonts w:ascii="Arial" w:hAnsi="Arial" w:cs="Arial"/>
        </w:rPr>
        <w:t xml:space="preserve">sponsor </w:t>
      </w:r>
      <w:hyperlink r:id="rId9" w:history="1">
        <w:r w:rsidR="001C75F2" w:rsidRPr="00FC6DAC">
          <w:rPr>
            <w:rStyle w:val="Hyperlink"/>
            <w:rFonts w:ascii="Arial" w:hAnsi="Arial" w:cs="Arial"/>
            <w:b/>
            <w:bCs/>
          </w:rPr>
          <w:t>National Funeral Directors Association</w:t>
        </w:r>
      </w:hyperlink>
      <w:r w:rsidR="00BE546C">
        <w:rPr>
          <w:rStyle w:val="Hyperlink"/>
          <w:rFonts w:ascii="Arial" w:hAnsi="Arial" w:cs="Arial"/>
          <w:b/>
          <w:bCs/>
        </w:rPr>
        <w:t>’s</w:t>
      </w:r>
      <w:r w:rsidR="001C75F2">
        <w:rPr>
          <w:rFonts w:ascii="Arial" w:hAnsi="Arial" w:cs="Arial"/>
        </w:rPr>
        <w:t xml:space="preserve"> (NFDA)</w:t>
      </w:r>
      <w:r w:rsidR="002A3085">
        <w:rPr>
          <w:rFonts w:ascii="Arial" w:hAnsi="Arial" w:cs="Arial"/>
        </w:rPr>
        <w:t xml:space="preserve"> </w:t>
      </w:r>
      <w:r w:rsidR="001C75F2">
        <w:rPr>
          <w:rFonts w:ascii="Arial" w:hAnsi="Arial" w:cs="Arial"/>
        </w:rPr>
        <w:t>second annual Inspiration Award</w:t>
      </w:r>
      <w:r w:rsidR="00FA02D3">
        <w:rPr>
          <w:rFonts w:ascii="Arial" w:hAnsi="Arial" w:cs="Arial"/>
        </w:rPr>
        <w:t xml:space="preserve">. Nominations are now open with NFDA accepting submissions </w:t>
      </w:r>
      <w:r w:rsidR="00A11106">
        <w:rPr>
          <w:rFonts w:ascii="Arial" w:hAnsi="Arial" w:cs="Arial"/>
        </w:rPr>
        <w:t>through</w:t>
      </w:r>
      <w:r w:rsidR="00FA02D3">
        <w:rPr>
          <w:rFonts w:ascii="Arial" w:hAnsi="Arial" w:cs="Arial"/>
        </w:rPr>
        <w:t xml:space="preserve"> February 16 </w:t>
      </w:r>
      <w:r w:rsidR="00A11106">
        <w:rPr>
          <w:rFonts w:ascii="Arial" w:hAnsi="Arial" w:cs="Arial"/>
        </w:rPr>
        <w:t xml:space="preserve">in </w:t>
      </w:r>
      <w:r w:rsidR="00FA02D3">
        <w:rPr>
          <w:rFonts w:ascii="Arial" w:hAnsi="Arial" w:cs="Arial"/>
        </w:rPr>
        <w:t>recogni</w:t>
      </w:r>
      <w:r w:rsidR="00A11106">
        <w:rPr>
          <w:rFonts w:ascii="Arial" w:hAnsi="Arial" w:cs="Arial"/>
        </w:rPr>
        <w:t>tion of</w:t>
      </w:r>
      <w:r w:rsidR="00FA02D3">
        <w:rPr>
          <w:rFonts w:ascii="Arial" w:hAnsi="Arial" w:cs="Arial"/>
        </w:rPr>
        <w:t xml:space="preserve"> an exceptional woman who has made noteworthy professional contributions to the funeral service industry or related fields.  </w:t>
      </w:r>
    </w:p>
    <w:p w14:paraId="0C76187E" w14:textId="29965EA2" w:rsidR="00E203C2" w:rsidRDefault="00E203C2" w:rsidP="006D7600">
      <w:pPr>
        <w:rPr>
          <w:rFonts w:ascii="Arial" w:hAnsi="Arial" w:cs="Arial"/>
        </w:rPr>
      </w:pPr>
    </w:p>
    <w:p w14:paraId="06F7F497" w14:textId="353FB08B" w:rsidR="00E203C2" w:rsidRDefault="00E203C2" w:rsidP="006D7600">
      <w:pPr>
        <w:rPr>
          <w:rFonts w:ascii="Arial" w:hAnsi="Arial" w:cs="Arial"/>
        </w:rPr>
      </w:pPr>
      <w:r>
        <w:rPr>
          <w:rFonts w:ascii="Arial" w:hAnsi="Arial" w:cs="Arial"/>
        </w:rPr>
        <w:t>“I’m excited and honored to be part of the annual Inspiration Award through NGL’s sponsorship</w:t>
      </w:r>
      <w:r w:rsidR="00045908">
        <w:rPr>
          <w:rFonts w:ascii="Arial" w:hAnsi="Arial" w:cs="Arial"/>
        </w:rPr>
        <w:t>. There are many outstanding women in the profession</w:t>
      </w:r>
      <w:r w:rsidR="00345359">
        <w:rPr>
          <w:rFonts w:ascii="Arial" w:hAnsi="Arial" w:cs="Arial"/>
        </w:rPr>
        <w:t xml:space="preserve"> who deserve to be recognize</w:t>
      </w:r>
      <w:r w:rsidR="00A11106">
        <w:rPr>
          <w:rFonts w:ascii="Arial" w:hAnsi="Arial" w:cs="Arial"/>
        </w:rPr>
        <w:t>d</w:t>
      </w:r>
      <w:r w:rsidR="00345359">
        <w:rPr>
          <w:rFonts w:ascii="Arial" w:hAnsi="Arial" w:cs="Arial"/>
        </w:rPr>
        <w:t xml:space="preserve"> for their successes and have their story shared. </w:t>
      </w:r>
      <w:r w:rsidR="00A11106">
        <w:rPr>
          <w:rFonts w:ascii="Arial" w:hAnsi="Arial" w:cs="Arial"/>
        </w:rPr>
        <w:t>I</w:t>
      </w:r>
      <w:r w:rsidR="00345359">
        <w:rPr>
          <w:rFonts w:ascii="Arial" w:hAnsi="Arial" w:cs="Arial"/>
        </w:rPr>
        <w:t xml:space="preserve"> look </w:t>
      </w:r>
      <w:r>
        <w:rPr>
          <w:rFonts w:ascii="Arial" w:hAnsi="Arial" w:cs="Arial"/>
        </w:rPr>
        <w:t xml:space="preserve">forward to learning who the next exceptional female that has elevated the funeral service will be,” said </w:t>
      </w:r>
      <w:r w:rsidRPr="00E203C2">
        <w:rPr>
          <w:rFonts w:ascii="Arial" w:hAnsi="Arial" w:cs="Arial"/>
          <w:b/>
          <w:bCs/>
        </w:rPr>
        <w:t>Jennifer Kaset</w:t>
      </w:r>
      <w:r>
        <w:rPr>
          <w:rFonts w:ascii="Arial" w:hAnsi="Arial" w:cs="Arial"/>
        </w:rPr>
        <w:t xml:space="preserve">, Vice President, </w:t>
      </w:r>
      <w:proofErr w:type="gramStart"/>
      <w:r>
        <w:rPr>
          <w:rFonts w:ascii="Arial" w:hAnsi="Arial" w:cs="Arial"/>
        </w:rPr>
        <w:t>Sales</w:t>
      </w:r>
      <w:proofErr w:type="gramEnd"/>
      <w:r>
        <w:rPr>
          <w:rFonts w:ascii="Arial" w:hAnsi="Arial" w:cs="Arial"/>
        </w:rPr>
        <w:t xml:space="preserve"> and Business Development at NGL. </w:t>
      </w:r>
    </w:p>
    <w:p w14:paraId="41FB8446" w14:textId="690E4173" w:rsidR="00FA02D3" w:rsidRDefault="00FA02D3" w:rsidP="006D7600">
      <w:pPr>
        <w:rPr>
          <w:rFonts w:ascii="Arial" w:hAnsi="Arial" w:cs="Arial"/>
        </w:rPr>
      </w:pPr>
    </w:p>
    <w:p w14:paraId="62F1D8AE" w14:textId="6A3AC38A" w:rsidR="00FA02D3" w:rsidRDefault="00FA02D3" w:rsidP="006D7600">
      <w:pPr>
        <w:rPr>
          <w:rFonts w:ascii="Arial" w:hAnsi="Arial" w:cs="Arial"/>
        </w:rPr>
      </w:pPr>
      <w:r>
        <w:rPr>
          <w:rFonts w:ascii="Arial" w:hAnsi="Arial" w:cs="Arial"/>
        </w:rPr>
        <w:t xml:space="preserve">The </w:t>
      </w:r>
      <w:r w:rsidR="00A11106">
        <w:rPr>
          <w:rFonts w:ascii="Arial" w:hAnsi="Arial" w:cs="Arial"/>
        </w:rPr>
        <w:t xml:space="preserve">2024 </w:t>
      </w:r>
      <w:r>
        <w:rPr>
          <w:rFonts w:ascii="Arial" w:hAnsi="Arial" w:cs="Arial"/>
        </w:rPr>
        <w:t xml:space="preserve">Inspiration Award recipient will be announced during the 2024 Professional Women’s Conference in Savannah, Ga, April 28-30, 2024. </w:t>
      </w:r>
    </w:p>
    <w:p w14:paraId="20C61028" w14:textId="6966A466" w:rsidR="00FA02D3" w:rsidRDefault="00FA02D3" w:rsidP="006D7600">
      <w:pPr>
        <w:rPr>
          <w:rFonts w:ascii="Arial" w:hAnsi="Arial" w:cs="Arial"/>
        </w:rPr>
      </w:pPr>
    </w:p>
    <w:p w14:paraId="21BDBD0A" w14:textId="70B48042" w:rsidR="00FA02D3" w:rsidRDefault="00FA02D3" w:rsidP="006D7600">
      <w:pPr>
        <w:rPr>
          <w:rFonts w:ascii="Arial" w:hAnsi="Arial" w:cs="Arial"/>
        </w:rPr>
      </w:pPr>
      <w:r>
        <w:rPr>
          <w:rFonts w:ascii="Arial" w:hAnsi="Arial" w:cs="Arial"/>
        </w:rPr>
        <w:t xml:space="preserve">Last year, </w:t>
      </w:r>
      <w:hyperlink r:id="rId10" w:history="1">
        <w:r w:rsidRPr="00A11106">
          <w:rPr>
            <w:rStyle w:val="Hyperlink"/>
            <w:rFonts w:ascii="Arial" w:hAnsi="Arial" w:cs="Arial"/>
          </w:rPr>
          <w:t>Kaset had the privilege of presenting</w:t>
        </w:r>
      </w:hyperlink>
      <w:r>
        <w:rPr>
          <w:rFonts w:ascii="Arial" w:hAnsi="Arial" w:cs="Arial"/>
        </w:rPr>
        <w:t xml:space="preserve"> the 2023 NFDA Inspiration Award to Ellen Wynn McBrayer.</w:t>
      </w:r>
      <w:r w:rsidR="00BC42AF">
        <w:rPr>
          <w:rFonts w:ascii="Arial" w:hAnsi="Arial" w:cs="Arial"/>
        </w:rPr>
        <w:t xml:space="preserve"> Ellen is a licensed Funeral Director/Embalmer, Certified Celebrant, Certified Funeral Service Practitioner, Certified Preplanning Consultant and is the President and Chief Financial Officer of </w:t>
      </w:r>
      <w:hyperlink r:id="rId11" w:history="1">
        <w:r w:rsidR="00BC42AF" w:rsidRPr="00FC6DAC">
          <w:rPr>
            <w:rStyle w:val="Hyperlink"/>
            <w:rFonts w:ascii="Arial" w:hAnsi="Arial" w:cs="Arial"/>
          </w:rPr>
          <w:t>Jones-Wynn Funeral Homes and Crematory</w:t>
        </w:r>
      </w:hyperlink>
      <w:r w:rsidR="00BC42AF">
        <w:rPr>
          <w:rFonts w:ascii="Arial" w:hAnsi="Arial" w:cs="Arial"/>
        </w:rPr>
        <w:t xml:space="preserve">, a third-generation family business. </w:t>
      </w:r>
    </w:p>
    <w:p w14:paraId="5BC8BBC8" w14:textId="3CF34756" w:rsidR="00FA02D3" w:rsidRDefault="00FA02D3" w:rsidP="006D7600">
      <w:pPr>
        <w:rPr>
          <w:rFonts w:ascii="Arial" w:hAnsi="Arial" w:cs="Arial"/>
        </w:rPr>
      </w:pPr>
    </w:p>
    <w:p w14:paraId="7CF8D742" w14:textId="54D75F08" w:rsidR="00DC6B02" w:rsidRDefault="00D20F2E" w:rsidP="00DB5A74">
      <w:pPr>
        <w:shd w:val="clear" w:color="auto" w:fill="FFFFFF"/>
        <w:rPr>
          <w:rFonts w:ascii="Arial" w:eastAsia="Times New Roman" w:hAnsi="Arial" w:cs="Arial"/>
        </w:rPr>
      </w:pPr>
      <w:hyperlink r:id="rId12" w:history="1">
        <w:r w:rsidR="00BC42AF" w:rsidRPr="00BC42AF">
          <w:rPr>
            <w:rStyle w:val="Hyperlink"/>
            <w:rFonts w:ascii="Arial" w:eastAsia="Times New Roman" w:hAnsi="Arial" w:cs="Arial"/>
          </w:rPr>
          <w:t>Click here</w:t>
        </w:r>
      </w:hyperlink>
      <w:r w:rsidR="00BC42AF">
        <w:rPr>
          <w:rFonts w:ascii="Arial" w:eastAsia="Times New Roman" w:hAnsi="Arial" w:cs="Arial"/>
        </w:rPr>
        <w:t xml:space="preserve"> to learn more</w:t>
      </w:r>
      <w:r w:rsidR="00E203C2">
        <w:rPr>
          <w:rFonts w:ascii="Arial" w:eastAsia="Times New Roman" w:hAnsi="Arial" w:cs="Arial"/>
        </w:rPr>
        <w:t>, including criteria and guidelines</w:t>
      </w:r>
      <w:r w:rsidR="00BC42AF">
        <w:rPr>
          <w:rFonts w:ascii="Arial" w:eastAsia="Times New Roman" w:hAnsi="Arial" w:cs="Arial"/>
        </w:rPr>
        <w:t xml:space="preserve"> about the NFDA 2024 Inspiration Award. </w:t>
      </w:r>
    </w:p>
    <w:p w14:paraId="71F2F470" w14:textId="79B9B8D9" w:rsidR="00BC42AF" w:rsidRDefault="00BC42AF" w:rsidP="00DB5A74">
      <w:pPr>
        <w:shd w:val="clear" w:color="auto" w:fill="FFFFFF"/>
        <w:rPr>
          <w:rFonts w:ascii="Arial" w:eastAsia="Times New Roman" w:hAnsi="Arial" w:cs="Arial"/>
        </w:rPr>
      </w:pPr>
    </w:p>
    <w:p w14:paraId="0AAA5727" w14:textId="77777777" w:rsidR="00BC42AF" w:rsidRPr="00593EA0" w:rsidRDefault="00BC42AF"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3"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717BDBA6"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E203C2">
        <w:rPr>
          <w:rFonts w:ascii="Arial" w:eastAsia="Times New Roman" w:hAnsi="Arial" w:cs="Arial"/>
          <w:sz w:val="20"/>
          <w:szCs w:val="20"/>
        </w:rPr>
        <w:t>NFDAIA</w:t>
      </w:r>
      <w:r w:rsidR="00DB796D">
        <w:rPr>
          <w:rFonts w:ascii="Arial" w:eastAsia="Times New Roman" w:hAnsi="Arial" w:cs="Arial"/>
          <w:sz w:val="20"/>
          <w:szCs w:val="20"/>
        </w:rPr>
        <w:t>1</w:t>
      </w:r>
      <w:r w:rsidR="00275E4F">
        <w:rPr>
          <w:rFonts w:ascii="Arial" w:eastAsia="Times New Roman" w:hAnsi="Arial" w:cs="Arial"/>
          <w:sz w:val="20"/>
          <w:szCs w:val="20"/>
        </w:rPr>
        <w:t>202</w:t>
      </w:r>
      <w:r w:rsidR="00992A26">
        <w:rPr>
          <w:rFonts w:ascii="Arial" w:eastAsia="Times New Roman" w:hAnsi="Arial" w:cs="Arial"/>
          <w:sz w:val="20"/>
          <w:szCs w:val="20"/>
        </w:rPr>
        <w:t>4</w:t>
      </w:r>
      <w:bookmarkEnd w:id="2"/>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B4CF0"/>
    <w:multiLevelType w:val="multilevel"/>
    <w:tmpl w:val="90B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47EE"/>
    <w:multiLevelType w:val="multilevel"/>
    <w:tmpl w:val="8F4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E1042"/>
    <w:multiLevelType w:val="multilevel"/>
    <w:tmpl w:val="F08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10E14"/>
    <w:multiLevelType w:val="hybridMultilevel"/>
    <w:tmpl w:val="8940E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01D2D"/>
    <w:rsid w:val="00010F55"/>
    <w:rsid w:val="00027ED7"/>
    <w:rsid w:val="00030590"/>
    <w:rsid w:val="00033F25"/>
    <w:rsid w:val="00037B7C"/>
    <w:rsid w:val="0004192B"/>
    <w:rsid w:val="00042B76"/>
    <w:rsid w:val="00045908"/>
    <w:rsid w:val="00046905"/>
    <w:rsid w:val="00057744"/>
    <w:rsid w:val="000578DE"/>
    <w:rsid w:val="000619A2"/>
    <w:rsid w:val="0006585D"/>
    <w:rsid w:val="00066077"/>
    <w:rsid w:val="00070EB7"/>
    <w:rsid w:val="00073AAE"/>
    <w:rsid w:val="0008085A"/>
    <w:rsid w:val="00081719"/>
    <w:rsid w:val="0008665D"/>
    <w:rsid w:val="000A3FBD"/>
    <w:rsid w:val="000A63AE"/>
    <w:rsid w:val="000B30B6"/>
    <w:rsid w:val="000B60D1"/>
    <w:rsid w:val="000C0FB3"/>
    <w:rsid w:val="000D044E"/>
    <w:rsid w:val="000E0405"/>
    <w:rsid w:val="000E1251"/>
    <w:rsid w:val="000E3AD3"/>
    <w:rsid w:val="000E3EF9"/>
    <w:rsid w:val="00100E59"/>
    <w:rsid w:val="0013252C"/>
    <w:rsid w:val="00132851"/>
    <w:rsid w:val="00133C3F"/>
    <w:rsid w:val="0013582E"/>
    <w:rsid w:val="0013727F"/>
    <w:rsid w:val="0015438D"/>
    <w:rsid w:val="001572FC"/>
    <w:rsid w:val="00157AD0"/>
    <w:rsid w:val="00165A56"/>
    <w:rsid w:val="00167C3C"/>
    <w:rsid w:val="00177161"/>
    <w:rsid w:val="001828FC"/>
    <w:rsid w:val="0019520A"/>
    <w:rsid w:val="001A18BE"/>
    <w:rsid w:val="001B0124"/>
    <w:rsid w:val="001C1ACF"/>
    <w:rsid w:val="001C41F2"/>
    <w:rsid w:val="001C6960"/>
    <w:rsid w:val="001C75F2"/>
    <w:rsid w:val="001F29E3"/>
    <w:rsid w:val="001F518A"/>
    <w:rsid w:val="001F53E4"/>
    <w:rsid w:val="00203760"/>
    <w:rsid w:val="00205A2D"/>
    <w:rsid w:val="00214543"/>
    <w:rsid w:val="002212E5"/>
    <w:rsid w:val="0022506B"/>
    <w:rsid w:val="00226752"/>
    <w:rsid w:val="00233B5D"/>
    <w:rsid w:val="002342ED"/>
    <w:rsid w:val="00242BC0"/>
    <w:rsid w:val="0024698D"/>
    <w:rsid w:val="0025375E"/>
    <w:rsid w:val="0026722D"/>
    <w:rsid w:val="00267D2E"/>
    <w:rsid w:val="00275E4F"/>
    <w:rsid w:val="00280D63"/>
    <w:rsid w:val="002851F7"/>
    <w:rsid w:val="00285468"/>
    <w:rsid w:val="0028637E"/>
    <w:rsid w:val="00287005"/>
    <w:rsid w:val="00287447"/>
    <w:rsid w:val="002921F2"/>
    <w:rsid w:val="0029377B"/>
    <w:rsid w:val="00297B94"/>
    <w:rsid w:val="002A2CB2"/>
    <w:rsid w:val="002A3085"/>
    <w:rsid w:val="002A49E1"/>
    <w:rsid w:val="002B4F06"/>
    <w:rsid w:val="002B7844"/>
    <w:rsid w:val="002C1995"/>
    <w:rsid w:val="002C6E91"/>
    <w:rsid w:val="002C7362"/>
    <w:rsid w:val="002C7B30"/>
    <w:rsid w:val="002D036D"/>
    <w:rsid w:val="002D3367"/>
    <w:rsid w:val="002E3B73"/>
    <w:rsid w:val="002E58E9"/>
    <w:rsid w:val="002F0591"/>
    <w:rsid w:val="00301FEF"/>
    <w:rsid w:val="003022D1"/>
    <w:rsid w:val="00311C7F"/>
    <w:rsid w:val="003144C6"/>
    <w:rsid w:val="003224D4"/>
    <w:rsid w:val="003332C5"/>
    <w:rsid w:val="003342D2"/>
    <w:rsid w:val="0033476B"/>
    <w:rsid w:val="0034066D"/>
    <w:rsid w:val="00341CBF"/>
    <w:rsid w:val="003424B5"/>
    <w:rsid w:val="003438AD"/>
    <w:rsid w:val="00344D85"/>
    <w:rsid w:val="00345359"/>
    <w:rsid w:val="00370203"/>
    <w:rsid w:val="003703F5"/>
    <w:rsid w:val="00377C6F"/>
    <w:rsid w:val="003807AA"/>
    <w:rsid w:val="00385614"/>
    <w:rsid w:val="00385FCE"/>
    <w:rsid w:val="0039325D"/>
    <w:rsid w:val="003946CD"/>
    <w:rsid w:val="003A62D4"/>
    <w:rsid w:val="003A6595"/>
    <w:rsid w:val="003A7D91"/>
    <w:rsid w:val="003B1577"/>
    <w:rsid w:val="003B671F"/>
    <w:rsid w:val="003B724E"/>
    <w:rsid w:val="003C107E"/>
    <w:rsid w:val="003D55D7"/>
    <w:rsid w:val="003E3327"/>
    <w:rsid w:val="003E5EE3"/>
    <w:rsid w:val="003F13A0"/>
    <w:rsid w:val="003F2A76"/>
    <w:rsid w:val="003F397C"/>
    <w:rsid w:val="00403F4B"/>
    <w:rsid w:val="00404027"/>
    <w:rsid w:val="00404255"/>
    <w:rsid w:val="00406577"/>
    <w:rsid w:val="0041660D"/>
    <w:rsid w:val="00416AB8"/>
    <w:rsid w:val="00422B60"/>
    <w:rsid w:val="004445E5"/>
    <w:rsid w:val="004653A8"/>
    <w:rsid w:val="004670D8"/>
    <w:rsid w:val="00471BB7"/>
    <w:rsid w:val="00471E7B"/>
    <w:rsid w:val="0048035D"/>
    <w:rsid w:val="00482534"/>
    <w:rsid w:val="0048587E"/>
    <w:rsid w:val="004864A8"/>
    <w:rsid w:val="00492C3F"/>
    <w:rsid w:val="00495A68"/>
    <w:rsid w:val="004A202D"/>
    <w:rsid w:val="004A3EE3"/>
    <w:rsid w:val="004A51EF"/>
    <w:rsid w:val="004A5A63"/>
    <w:rsid w:val="004A7C3E"/>
    <w:rsid w:val="004C7916"/>
    <w:rsid w:val="004D6222"/>
    <w:rsid w:val="004E5D77"/>
    <w:rsid w:val="004F52FB"/>
    <w:rsid w:val="004F66C7"/>
    <w:rsid w:val="00517D23"/>
    <w:rsid w:val="00520DC2"/>
    <w:rsid w:val="00522BDD"/>
    <w:rsid w:val="00524FCB"/>
    <w:rsid w:val="005319BC"/>
    <w:rsid w:val="005433D9"/>
    <w:rsid w:val="0054471A"/>
    <w:rsid w:val="00546D7B"/>
    <w:rsid w:val="005743E8"/>
    <w:rsid w:val="0057610C"/>
    <w:rsid w:val="005778B8"/>
    <w:rsid w:val="00580C6A"/>
    <w:rsid w:val="005815C1"/>
    <w:rsid w:val="00583908"/>
    <w:rsid w:val="00584A7C"/>
    <w:rsid w:val="00585FE5"/>
    <w:rsid w:val="00587A7E"/>
    <w:rsid w:val="00592BEA"/>
    <w:rsid w:val="00593EA0"/>
    <w:rsid w:val="00594F87"/>
    <w:rsid w:val="00596358"/>
    <w:rsid w:val="00597B0B"/>
    <w:rsid w:val="005A034F"/>
    <w:rsid w:val="005A34AC"/>
    <w:rsid w:val="005A4371"/>
    <w:rsid w:val="005B164C"/>
    <w:rsid w:val="005B2B41"/>
    <w:rsid w:val="005B57A7"/>
    <w:rsid w:val="005C11F2"/>
    <w:rsid w:val="005C3E7A"/>
    <w:rsid w:val="005C451B"/>
    <w:rsid w:val="005C65E1"/>
    <w:rsid w:val="005E0733"/>
    <w:rsid w:val="005E1DF9"/>
    <w:rsid w:val="005F237D"/>
    <w:rsid w:val="005F4F78"/>
    <w:rsid w:val="005F6B81"/>
    <w:rsid w:val="0060492C"/>
    <w:rsid w:val="00607844"/>
    <w:rsid w:val="00611FF7"/>
    <w:rsid w:val="00612F3F"/>
    <w:rsid w:val="0063203A"/>
    <w:rsid w:val="00636F37"/>
    <w:rsid w:val="006432C8"/>
    <w:rsid w:val="00645968"/>
    <w:rsid w:val="006464F3"/>
    <w:rsid w:val="00652E13"/>
    <w:rsid w:val="00654BCB"/>
    <w:rsid w:val="0066310A"/>
    <w:rsid w:val="0066379B"/>
    <w:rsid w:val="00672B40"/>
    <w:rsid w:val="00686998"/>
    <w:rsid w:val="0068793B"/>
    <w:rsid w:val="00697AA6"/>
    <w:rsid w:val="006B03AA"/>
    <w:rsid w:val="006B24F4"/>
    <w:rsid w:val="006B4764"/>
    <w:rsid w:val="006C1216"/>
    <w:rsid w:val="006C784C"/>
    <w:rsid w:val="006D7600"/>
    <w:rsid w:val="006E4EC5"/>
    <w:rsid w:val="006E6C93"/>
    <w:rsid w:val="006F1509"/>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569C6"/>
    <w:rsid w:val="00760351"/>
    <w:rsid w:val="00761E32"/>
    <w:rsid w:val="00765E94"/>
    <w:rsid w:val="00771C55"/>
    <w:rsid w:val="00772B0F"/>
    <w:rsid w:val="0077509A"/>
    <w:rsid w:val="0077623F"/>
    <w:rsid w:val="00777BA1"/>
    <w:rsid w:val="00793F26"/>
    <w:rsid w:val="0079475F"/>
    <w:rsid w:val="00797645"/>
    <w:rsid w:val="007A1A20"/>
    <w:rsid w:val="007A5C7D"/>
    <w:rsid w:val="007C342E"/>
    <w:rsid w:val="007C5FBB"/>
    <w:rsid w:val="007C7F3D"/>
    <w:rsid w:val="007E3725"/>
    <w:rsid w:val="007E4646"/>
    <w:rsid w:val="007F4D68"/>
    <w:rsid w:val="007F500A"/>
    <w:rsid w:val="007F54CF"/>
    <w:rsid w:val="007F577E"/>
    <w:rsid w:val="007F602E"/>
    <w:rsid w:val="007F6760"/>
    <w:rsid w:val="007F69F8"/>
    <w:rsid w:val="0080078F"/>
    <w:rsid w:val="00814123"/>
    <w:rsid w:val="00814B53"/>
    <w:rsid w:val="00816DB1"/>
    <w:rsid w:val="00816F53"/>
    <w:rsid w:val="00817A1A"/>
    <w:rsid w:val="00817A31"/>
    <w:rsid w:val="0082202D"/>
    <w:rsid w:val="008248AD"/>
    <w:rsid w:val="00825345"/>
    <w:rsid w:val="00825741"/>
    <w:rsid w:val="00826CAC"/>
    <w:rsid w:val="00831B73"/>
    <w:rsid w:val="0085008B"/>
    <w:rsid w:val="008545E8"/>
    <w:rsid w:val="00862CF2"/>
    <w:rsid w:val="00866C8C"/>
    <w:rsid w:val="00867C04"/>
    <w:rsid w:val="00873165"/>
    <w:rsid w:val="008834F8"/>
    <w:rsid w:val="00886051"/>
    <w:rsid w:val="008875DC"/>
    <w:rsid w:val="008B457A"/>
    <w:rsid w:val="008B6267"/>
    <w:rsid w:val="008B641B"/>
    <w:rsid w:val="008C3AA3"/>
    <w:rsid w:val="008C43AF"/>
    <w:rsid w:val="008C774E"/>
    <w:rsid w:val="008D161F"/>
    <w:rsid w:val="008D2A9E"/>
    <w:rsid w:val="008D2D3C"/>
    <w:rsid w:val="008E3E37"/>
    <w:rsid w:val="008F0A39"/>
    <w:rsid w:val="008F31BC"/>
    <w:rsid w:val="008F46E2"/>
    <w:rsid w:val="00924F14"/>
    <w:rsid w:val="009267D4"/>
    <w:rsid w:val="00930437"/>
    <w:rsid w:val="009327DE"/>
    <w:rsid w:val="009360CF"/>
    <w:rsid w:val="0093667F"/>
    <w:rsid w:val="00940DA6"/>
    <w:rsid w:val="00947C4E"/>
    <w:rsid w:val="0095091E"/>
    <w:rsid w:val="00952F6D"/>
    <w:rsid w:val="00957618"/>
    <w:rsid w:val="0096174C"/>
    <w:rsid w:val="00965ECA"/>
    <w:rsid w:val="00967CF4"/>
    <w:rsid w:val="009758A6"/>
    <w:rsid w:val="00975D7D"/>
    <w:rsid w:val="0098086F"/>
    <w:rsid w:val="00982475"/>
    <w:rsid w:val="00990DDF"/>
    <w:rsid w:val="00992A26"/>
    <w:rsid w:val="00992F61"/>
    <w:rsid w:val="00994579"/>
    <w:rsid w:val="009B159C"/>
    <w:rsid w:val="009B3E4D"/>
    <w:rsid w:val="009B6B97"/>
    <w:rsid w:val="009D0742"/>
    <w:rsid w:val="009D10D6"/>
    <w:rsid w:val="009D4522"/>
    <w:rsid w:val="009E0440"/>
    <w:rsid w:val="009E135B"/>
    <w:rsid w:val="009E2CFE"/>
    <w:rsid w:val="009E427A"/>
    <w:rsid w:val="009E4A0E"/>
    <w:rsid w:val="009E5AC8"/>
    <w:rsid w:val="009F1122"/>
    <w:rsid w:val="009F4094"/>
    <w:rsid w:val="009F6FAC"/>
    <w:rsid w:val="009F7B8C"/>
    <w:rsid w:val="00A0074D"/>
    <w:rsid w:val="00A01C78"/>
    <w:rsid w:val="00A027ED"/>
    <w:rsid w:val="00A06B66"/>
    <w:rsid w:val="00A07E03"/>
    <w:rsid w:val="00A11106"/>
    <w:rsid w:val="00A14ABE"/>
    <w:rsid w:val="00A2223F"/>
    <w:rsid w:val="00A24F11"/>
    <w:rsid w:val="00A3227C"/>
    <w:rsid w:val="00A326ED"/>
    <w:rsid w:val="00A4586A"/>
    <w:rsid w:val="00A52630"/>
    <w:rsid w:val="00A620B7"/>
    <w:rsid w:val="00A627F9"/>
    <w:rsid w:val="00A62ED9"/>
    <w:rsid w:val="00A65466"/>
    <w:rsid w:val="00A8560B"/>
    <w:rsid w:val="00A86E81"/>
    <w:rsid w:val="00A87545"/>
    <w:rsid w:val="00A875C3"/>
    <w:rsid w:val="00A9552A"/>
    <w:rsid w:val="00A96A1A"/>
    <w:rsid w:val="00AA3394"/>
    <w:rsid w:val="00AA62DA"/>
    <w:rsid w:val="00AB7F09"/>
    <w:rsid w:val="00AD2792"/>
    <w:rsid w:val="00AE2F13"/>
    <w:rsid w:val="00AE343C"/>
    <w:rsid w:val="00AE35B9"/>
    <w:rsid w:val="00AE3EDA"/>
    <w:rsid w:val="00AF3808"/>
    <w:rsid w:val="00AF45AB"/>
    <w:rsid w:val="00AF7AC2"/>
    <w:rsid w:val="00B22E09"/>
    <w:rsid w:val="00B23E30"/>
    <w:rsid w:val="00B25816"/>
    <w:rsid w:val="00B276BF"/>
    <w:rsid w:val="00B30D8E"/>
    <w:rsid w:val="00B344CD"/>
    <w:rsid w:val="00B34BC1"/>
    <w:rsid w:val="00B379ED"/>
    <w:rsid w:val="00B40499"/>
    <w:rsid w:val="00B44CD8"/>
    <w:rsid w:val="00B61605"/>
    <w:rsid w:val="00B63703"/>
    <w:rsid w:val="00B66DC8"/>
    <w:rsid w:val="00B7012F"/>
    <w:rsid w:val="00B70AAA"/>
    <w:rsid w:val="00B76D68"/>
    <w:rsid w:val="00B925D3"/>
    <w:rsid w:val="00BA5F15"/>
    <w:rsid w:val="00BA67EC"/>
    <w:rsid w:val="00BB1F68"/>
    <w:rsid w:val="00BB5694"/>
    <w:rsid w:val="00BB78AB"/>
    <w:rsid w:val="00BC07BB"/>
    <w:rsid w:val="00BC42AF"/>
    <w:rsid w:val="00BC59F9"/>
    <w:rsid w:val="00BE546C"/>
    <w:rsid w:val="00BF0C08"/>
    <w:rsid w:val="00BF7DCA"/>
    <w:rsid w:val="00C01EB3"/>
    <w:rsid w:val="00C03530"/>
    <w:rsid w:val="00C2174A"/>
    <w:rsid w:val="00C24842"/>
    <w:rsid w:val="00C3062E"/>
    <w:rsid w:val="00C34E2F"/>
    <w:rsid w:val="00C4096A"/>
    <w:rsid w:val="00C41AF8"/>
    <w:rsid w:val="00C60ECD"/>
    <w:rsid w:val="00C6593E"/>
    <w:rsid w:val="00C67ECE"/>
    <w:rsid w:val="00C718AD"/>
    <w:rsid w:val="00C73423"/>
    <w:rsid w:val="00C83697"/>
    <w:rsid w:val="00C8442A"/>
    <w:rsid w:val="00C84E1F"/>
    <w:rsid w:val="00C87482"/>
    <w:rsid w:val="00C91580"/>
    <w:rsid w:val="00C93A6F"/>
    <w:rsid w:val="00C96EB3"/>
    <w:rsid w:val="00CA212F"/>
    <w:rsid w:val="00CA7C39"/>
    <w:rsid w:val="00CB1326"/>
    <w:rsid w:val="00CB7B71"/>
    <w:rsid w:val="00CC2529"/>
    <w:rsid w:val="00CC2990"/>
    <w:rsid w:val="00CC5A84"/>
    <w:rsid w:val="00CD291E"/>
    <w:rsid w:val="00CD3B68"/>
    <w:rsid w:val="00CE4DC0"/>
    <w:rsid w:val="00CF4912"/>
    <w:rsid w:val="00D022C2"/>
    <w:rsid w:val="00D037C2"/>
    <w:rsid w:val="00D06BB6"/>
    <w:rsid w:val="00D07F45"/>
    <w:rsid w:val="00D12DA5"/>
    <w:rsid w:val="00D146FF"/>
    <w:rsid w:val="00D17D77"/>
    <w:rsid w:val="00D20816"/>
    <w:rsid w:val="00D20F2E"/>
    <w:rsid w:val="00D21A18"/>
    <w:rsid w:val="00D23A54"/>
    <w:rsid w:val="00D32F0B"/>
    <w:rsid w:val="00D346BC"/>
    <w:rsid w:val="00D439DE"/>
    <w:rsid w:val="00D44193"/>
    <w:rsid w:val="00D51C80"/>
    <w:rsid w:val="00D535E6"/>
    <w:rsid w:val="00D55973"/>
    <w:rsid w:val="00D56BF2"/>
    <w:rsid w:val="00D61992"/>
    <w:rsid w:val="00D650EB"/>
    <w:rsid w:val="00D6720F"/>
    <w:rsid w:val="00D72232"/>
    <w:rsid w:val="00D729A7"/>
    <w:rsid w:val="00D8250D"/>
    <w:rsid w:val="00D82AB2"/>
    <w:rsid w:val="00D830AB"/>
    <w:rsid w:val="00D854A3"/>
    <w:rsid w:val="00D87BA1"/>
    <w:rsid w:val="00D9240C"/>
    <w:rsid w:val="00DA09F9"/>
    <w:rsid w:val="00DA1A10"/>
    <w:rsid w:val="00DA601F"/>
    <w:rsid w:val="00DB5A74"/>
    <w:rsid w:val="00DB74A3"/>
    <w:rsid w:val="00DB796D"/>
    <w:rsid w:val="00DC37A0"/>
    <w:rsid w:val="00DC5BA7"/>
    <w:rsid w:val="00DC6B02"/>
    <w:rsid w:val="00DC7B52"/>
    <w:rsid w:val="00DE04C1"/>
    <w:rsid w:val="00DE188C"/>
    <w:rsid w:val="00DE557E"/>
    <w:rsid w:val="00DF48F7"/>
    <w:rsid w:val="00DF5AFA"/>
    <w:rsid w:val="00E00E66"/>
    <w:rsid w:val="00E024F1"/>
    <w:rsid w:val="00E063E9"/>
    <w:rsid w:val="00E0698F"/>
    <w:rsid w:val="00E110D9"/>
    <w:rsid w:val="00E122B2"/>
    <w:rsid w:val="00E140B8"/>
    <w:rsid w:val="00E16450"/>
    <w:rsid w:val="00E203C2"/>
    <w:rsid w:val="00E2161D"/>
    <w:rsid w:val="00E32136"/>
    <w:rsid w:val="00E32788"/>
    <w:rsid w:val="00E409E1"/>
    <w:rsid w:val="00E42D30"/>
    <w:rsid w:val="00E44553"/>
    <w:rsid w:val="00E454F5"/>
    <w:rsid w:val="00E465BA"/>
    <w:rsid w:val="00E53347"/>
    <w:rsid w:val="00E60818"/>
    <w:rsid w:val="00E63D58"/>
    <w:rsid w:val="00E73251"/>
    <w:rsid w:val="00E7733B"/>
    <w:rsid w:val="00E816DF"/>
    <w:rsid w:val="00E8179C"/>
    <w:rsid w:val="00E82BB8"/>
    <w:rsid w:val="00E833A6"/>
    <w:rsid w:val="00E87D33"/>
    <w:rsid w:val="00E914E1"/>
    <w:rsid w:val="00E920BF"/>
    <w:rsid w:val="00E9491C"/>
    <w:rsid w:val="00E96229"/>
    <w:rsid w:val="00EB2338"/>
    <w:rsid w:val="00EC04D6"/>
    <w:rsid w:val="00EC502E"/>
    <w:rsid w:val="00ED2AB1"/>
    <w:rsid w:val="00EE2909"/>
    <w:rsid w:val="00F007B6"/>
    <w:rsid w:val="00F04AF7"/>
    <w:rsid w:val="00F05B21"/>
    <w:rsid w:val="00F21978"/>
    <w:rsid w:val="00F24A36"/>
    <w:rsid w:val="00F26331"/>
    <w:rsid w:val="00F27E3E"/>
    <w:rsid w:val="00F33E37"/>
    <w:rsid w:val="00F35E21"/>
    <w:rsid w:val="00F41C50"/>
    <w:rsid w:val="00F545AB"/>
    <w:rsid w:val="00F54E50"/>
    <w:rsid w:val="00F55162"/>
    <w:rsid w:val="00F621AD"/>
    <w:rsid w:val="00F63018"/>
    <w:rsid w:val="00F7091E"/>
    <w:rsid w:val="00F74515"/>
    <w:rsid w:val="00F759B0"/>
    <w:rsid w:val="00F76F1B"/>
    <w:rsid w:val="00F92672"/>
    <w:rsid w:val="00FA02D3"/>
    <w:rsid w:val="00FA103E"/>
    <w:rsid w:val="00FA5FF3"/>
    <w:rsid w:val="00FB339A"/>
    <w:rsid w:val="00FB374D"/>
    <w:rsid w:val="00FB4E26"/>
    <w:rsid w:val="00FB4F63"/>
    <w:rsid w:val="00FB73CB"/>
    <w:rsid w:val="00FB7495"/>
    <w:rsid w:val="00FC6DAC"/>
    <w:rsid w:val="00FC7743"/>
    <w:rsid w:val="00FD32E3"/>
    <w:rsid w:val="00FD3F88"/>
    <w:rsid w:val="00FD5531"/>
    <w:rsid w:val="00FE0589"/>
    <w:rsid w:val="00FF0193"/>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 w:type="paragraph" w:customStyle="1" w:styleId="ql-indent-1">
    <w:name w:val="ql-indent-1"/>
    <w:basedOn w:val="Normal"/>
    <w:rsid w:val="004A5A63"/>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48035D"/>
    <w:rPr>
      <w:rFonts w:ascii="Helvetica" w:eastAsia="ヒラギノ角ゴ Pro W3" w:hAnsi="Helvetica" w:cs="Times New Roman"/>
      <w:color w:val="000000"/>
      <w:sz w:val="24"/>
      <w:szCs w:val="20"/>
    </w:rPr>
  </w:style>
  <w:style w:type="paragraph" w:styleId="Revision">
    <w:name w:val="Revision"/>
    <w:hidden/>
    <w:uiPriority w:val="99"/>
    <w:semiHidden/>
    <w:rsid w:val="009F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783">
      <w:bodyDiv w:val="1"/>
      <w:marLeft w:val="0"/>
      <w:marRight w:val="0"/>
      <w:marTop w:val="0"/>
      <w:marBottom w:val="0"/>
      <w:divBdr>
        <w:top w:val="none" w:sz="0" w:space="0" w:color="auto"/>
        <w:left w:val="none" w:sz="0" w:space="0" w:color="auto"/>
        <w:bottom w:val="none" w:sz="0" w:space="0" w:color="auto"/>
        <w:right w:val="none" w:sz="0" w:space="0" w:color="auto"/>
      </w:divBdr>
    </w:div>
    <w:div w:id="64306062">
      <w:bodyDiv w:val="1"/>
      <w:marLeft w:val="0"/>
      <w:marRight w:val="0"/>
      <w:marTop w:val="0"/>
      <w:marBottom w:val="0"/>
      <w:divBdr>
        <w:top w:val="none" w:sz="0" w:space="0" w:color="auto"/>
        <w:left w:val="none" w:sz="0" w:space="0" w:color="auto"/>
        <w:bottom w:val="none" w:sz="0" w:space="0" w:color="auto"/>
        <w:right w:val="none" w:sz="0" w:space="0" w:color="auto"/>
      </w:divBdr>
    </w:div>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85275160">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339427219">
      <w:bodyDiv w:val="1"/>
      <w:marLeft w:val="0"/>
      <w:marRight w:val="0"/>
      <w:marTop w:val="0"/>
      <w:marBottom w:val="0"/>
      <w:divBdr>
        <w:top w:val="none" w:sz="0" w:space="0" w:color="auto"/>
        <w:left w:val="none" w:sz="0" w:space="0" w:color="auto"/>
        <w:bottom w:val="none" w:sz="0" w:space="0" w:color="auto"/>
        <w:right w:val="none" w:sz="0" w:space="0" w:color="auto"/>
      </w:divBdr>
    </w:div>
    <w:div w:id="406731294">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13239203">
      <w:bodyDiv w:val="1"/>
      <w:marLeft w:val="0"/>
      <w:marRight w:val="0"/>
      <w:marTop w:val="0"/>
      <w:marBottom w:val="0"/>
      <w:divBdr>
        <w:top w:val="none" w:sz="0" w:space="0" w:color="auto"/>
        <w:left w:val="none" w:sz="0" w:space="0" w:color="auto"/>
        <w:bottom w:val="none" w:sz="0" w:space="0" w:color="auto"/>
        <w:right w:val="none" w:sz="0" w:space="0" w:color="auto"/>
      </w:divBdr>
    </w:div>
    <w:div w:id="740643998">
      <w:bodyDiv w:val="1"/>
      <w:marLeft w:val="0"/>
      <w:marRight w:val="0"/>
      <w:marTop w:val="0"/>
      <w:marBottom w:val="0"/>
      <w:divBdr>
        <w:top w:val="none" w:sz="0" w:space="0" w:color="auto"/>
        <w:left w:val="none" w:sz="0" w:space="0" w:color="auto"/>
        <w:bottom w:val="none" w:sz="0" w:space="0" w:color="auto"/>
        <w:right w:val="none" w:sz="0" w:space="0" w:color="auto"/>
      </w:divBdr>
    </w:div>
    <w:div w:id="755907675">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919825317">
      <w:bodyDiv w:val="1"/>
      <w:marLeft w:val="0"/>
      <w:marRight w:val="0"/>
      <w:marTop w:val="0"/>
      <w:marBottom w:val="0"/>
      <w:divBdr>
        <w:top w:val="none" w:sz="0" w:space="0" w:color="auto"/>
        <w:left w:val="none" w:sz="0" w:space="0" w:color="auto"/>
        <w:bottom w:val="none" w:sz="0" w:space="0" w:color="auto"/>
        <w:right w:val="none" w:sz="0" w:space="0" w:color="auto"/>
      </w:divBdr>
    </w:div>
    <w:div w:id="1031150974">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19515134">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99473608">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55907840">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274434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843162965">
      <w:bodyDiv w:val="1"/>
      <w:marLeft w:val="0"/>
      <w:marRight w:val="0"/>
      <w:marTop w:val="0"/>
      <w:marBottom w:val="0"/>
      <w:divBdr>
        <w:top w:val="none" w:sz="0" w:space="0" w:color="auto"/>
        <w:left w:val="none" w:sz="0" w:space="0" w:color="auto"/>
        <w:bottom w:val="none" w:sz="0" w:space="0" w:color="auto"/>
        <w:right w:val="none" w:sz="0" w:space="0" w:color="auto"/>
      </w:divBdr>
    </w:div>
    <w:div w:id="1864898106">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national-guardian-life-insurance-company"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12" Type="http://schemas.openxmlformats.org/officeDocument/2006/relationships/hyperlink" Target="https://nfda.org/inspi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hyperlink" Target="https://jones-wynn.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nglic.blog/2023/05/22/growing-stronger-together-nfda-professional-womens-conference/" TargetMode="External"/><Relationship Id="rId4" Type="http://schemas.openxmlformats.org/officeDocument/2006/relationships/webSettings" Target="webSettings.xml"/><Relationship Id="rId9" Type="http://schemas.openxmlformats.org/officeDocument/2006/relationships/hyperlink" Target="https://nfd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11</cp:revision>
  <cp:lastPrinted>2023-07-06T14:38:00Z</cp:lastPrinted>
  <dcterms:created xsi:type="dcterms:W3CDTF">2024-01-22T14:21:00Z</dcterms:created>
  <dcterms:modified xsi:type="dcterms:W3CDTF">2024-01-25T15:19:00Z</dcterms:modified>
</cp:coreProperties>
</file>