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EF0A" w14:textId="279BB13F" w:rsidR="00046783" w:rsidRDefault="0061718B" w:rsidP="007C2E0D">
      <w:pPr>
        <w:widowControl/>
        <w:pBdr>
          <w:top w:val="nil"/>
          <w:left w:val="nil"/>
          <w:bottom w:val="nil"/>
          <w:right w:val="nil"/>
          <w:between w:val="nil"/>
        </w:pBdr>
        <w:jc w:val="center"/>
        <w:rPr>
          <w:b/>
          <w:color w:val="333333"/>
          <w:sz w:val="26"/>
          <w:szCs w:val="26"/>
        </w:rPr>
      </w:pPr>
      <w:r>
        <w:fldChar w:fldCharType="begin"/>
      </w:r>
      <w:r>
        <w:instrText xml:space="preserve"> INCLUDEPICTURE "/Users/michaelroach/Library/Group Containers/UBF8T346G9.ms/WebArchiveCopyPasteTempFiles/com.microsoft.Word/vBMfbQQAAAAAElFTkSuQmCC" \* MERGEFORMATINET </w:instrText>
      </w:r>
      <w:r>
        <w:fldChar w:fldCharType="separate"/>
      </w:r>
      <w:r>
        <w:rPr>
          <w:noProof/>
        </w:rPr>
        <w:drawing>
          <wp:inline distT="0" distB="0" distL="0" distR="0" wp14:anchorId="1AEB915C" wp14:editId="4C1055C4">
            <wp:extent cx="1616927" cy="1616927"/>
            <wp:effectExtent l="0" t="0" r="1270" b="1270"/>
            <wp:docPr id="2" name="Picture 2" descr="Lodgic Everyday Community - Champaign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dgic Everyday Community - Champaign - Home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927" cy="1616927"/>
                    </a:xfrm>
                    <a:prstGeom prst="rect">
                      <a:avLst/>
                    </a:prstGeom>
                    <a:noFill/>
                    <a:ln>
                      <a:noFill/>
                    </a:ln>
                  </pic:spPr>
                </pic:pic>
              </a:graphicData>
            </a:graphic>
          </wp:inline>
        </w:drawing>
      </w:r>
      <w:r>
        <w:fldChar w:fldCharType="end"/>
      </w:r>
    </w:p>
    <w:p w14:paraId="135E9E83" w14:textId="77777777" w:rsidR="0032682A" w:rsidRPr="0032682A" w:rsidRDefault="0032682A" w:rsidP="007C2E0D">
      <w:pPr>
        <w:widowControl/>
        <w:pBdr>
          <w:top w:val="nil"/>
          <w:left w:val="nil"/>
          <w:bottom w:val="nil"/>
          <w:right w:val="nil"/>
          <w:between w:val="nil"/>
        </w:pBdr>
        <w:jc w:val="center"/>
        <w:rPr>
          <w:b/>
          <w:color w:val="333333"/>
          <w:sz w:val="6"/>
          <w:szCs w:val="6"/>
        </w:rPr>
      </w:pPr>
    </w:p>
    <w:p w14:paraId="1A457BD7" w14:textId="248A1E8B" w:rsidR="000414E0" w:rsidRPr="00BE699B" w:rsidRDefault="002D46BF" w:rsidP="008958D3">
      <w:pPr>
        <w:pBdr>
          <w:top w:val="nil"/>
          <w:left w:val="nil"/>
          <w:bottom w:val="nil"/>
          <w:right w:val="nil"/>
          <w:between w:val="nil"/>
        </w:pBdr>
        <w:rPr>
          <w:rFonts w:eastAsia="Calibri" w:cs="Calibri"/>
          <w:b/>
          <w:sz w:val="18"/>
          <w:szCs w:val="18"/>
          <w:u w:val="single"/>
        </w:rPr>
      </w:pPr>
      <w:r>
        <w:rPr>
          <w:rFonts w:ascii="Calibri" w:eastAsia="Calibri" w:hAnsi="Calibri" w:cs="Calibri"/>
          <w:b/>
          <w:sz w:val="20"/>
          <w:szCs w:val="20"/>
          <w:u w:val="single"/>
        </w:rPr>
        <w:t xml:space="preserve">FOR IMMEDIATE RELEASE </w:t>
      </w:r>
    </w:p>
    <w:p w14:paraId="52C850F2" w14:textId="2B657BEE" w:rsidR="00BD745E" w:rsidRPr="00BE699B" w:rsidRDefault="00BD745E" w:rsidP="00BD745E">
      <w:pPr>
        <w:pBdr>
          <w:top w:val="nil"/>
          <w:left w:val="nil"/>
          <w:bottom w:val="nil"/>
          <w:right w:val="nil"/>
          <w:between w:val="nil"/>
        </w:pBdr>
        <w:rPr>
          <w:rFonts w:eastAsia="Calibri" w:cs="Calibri"/>
          <w:i/>
          <w:color w:val="000000"/>
          <w:sz w:val="18"/>
          <w:szCs w:val="18"/>
        </w:rPr>
      </w:pPr>
      <w:r w:rsidRPr="00BE699B">
        <w:rPr>
          <w:rFonts w:eastAsia="Calibri" w:cs="Calibri"/>
          <w:i/>
          <w:color w:val="000000"/>
          <w:sz w:val="18"/>
          <w:szCs w:val="18"/>
        </w:rPr>
        <w:t>For more information, contact: Morgan Olson</w:t>
      </w:r>
      <w:r w:rsidR="00503496" w:rsidRPr="00BE699B">
        <w:rPr>
          <w:rFonts w:eastAsia="Calibri" w:cs="Calibri"/>
          <w:i/>
          <w:color w:val="000000"/>
          <w:sz w:val="18"/>
          <w:szCs w:val="18"/>
        </w:rPr>
        <w:t xml:space="preserve"> </w:t>
      </w:r>
      <w:r w:rsidR="002E1CD3" w:rsidRPr="00BE699B">
        <w:rPr>
          <w:rFonts w:eastAsia="Calibri" w:cs="Calibri"/>
          <w:i/>
          <w:color w:val="000000"/>
          <w:sz w:val="18"/>
          <w:szCs w:val="18"/>
        </w:rPr>
        <w:br/>
      </w:r>
      <w:r w:rsidRPr="00BE699B">
        <w:rPr>
          <w:rFonts w:eastAsia="Calibri" w:cs="Calibri"/>
          <w:i/>
          <w:sz w:val="18"/>
          <w:szCs w:val="18"/>
        </w:rPr>
        <w:t xml:space="preserve">at </w:t>
      </w:r>
      <w:r w:rsidR="00984669" w:rsidRPr="00BE699B">
        <w:rPr>
          <w:sz w:val="18"/>
          <w:szCs w:val="18"/>
        </w:rPr>
        <w:t>608</w:t>
      </w:r>
      <w:r w:rsidRPr="00BE699B">
        <w:rPr>
          <w:sz w:val="18"/>
          <w:szCs w:val="18"/>
        </w:rPr>
        <w:t>-</w:t>
      </w:r>
      <w:r w:rsidR="00984669" w:rsidRPr="00BE699B">
        <w:rPr>
          <w:sz w:val="18"/>
          <w:szCs w:val="18"/>
        </w:rPr>
        <w:t>470</w:t>
      </w:r>
      <w:r w:rsidRPr="00BE699B">
        <w:rPr>
          <w:sz w:val="18"/>
          <w:szCs w:val="18"/>
        </w:rPr>
        <w:t>-</w:t>
      </w:r>
      <w:r w:rsidR="00984669" w:rsidRPr="00BE699B">
        <w:rPr>
          <w:sz w:val="18"/>
          <w:szCs w:val="18"/>
        </w:rPr>
        <w:t>5600</w:t>
      </w:r>
      <w:r w:rsidRPr="00BE699B">
        <w:rPr>
          <w:rFonts w:eastAsia="Calibri" w:cs="Calibri"/>
          <w:i/>
          <w:color w:val="000000"/>
          <w:sz w:val="18"/>
          <w:szCs w:val="18"/>
        </w:rPr>
        <w:t>,</w:t>
      </w:r>
      <w:r w:rsidR="00503496" w:rsidRPr="00BE699B">
        <w:rPr>
          <w:rFonts w:eastAsia="Calibri" w:cs="Calibri"/>
          <w:i/>
          <w:color w:val="000000"/>
          <w:sz w:val="18"/>
          <w:szCs w:val="18"/>
        </w:rPr>
        <w:t xml:space="preserve"> </w:t>
      </w:r>
      <w:hyperlink r:id="rId10" w:history="1">
        <w:r w:rsidR="00503496" w:rsidRPr="00BE699B">
          <w:rPr>
            <w:rStyle w:val="Hyperlink"/>
            <w:rFonts w:eastAsia="Calibri" w:cs="Calibri"/>
            <w:i/>
            <w:sz w:val="18"/>
            <w:szCs w:val="18"/>
          </w:rPr>
          <w:t>morgan.olson@lodgic.org</w:t>
        </w:r>
      </w:hyperlink>
    </w:p>
    <w:p w14:paraId="2D8D2C67" w14:textId="77777777" w:rsidR="000B4E70" w:rsidRDefault="000B4E70" w:rsidP="008958D3">
      <w:pPr>
        <w:pBdr>
          <w:top w:val="nil"/>
          <w:left w:val="nil"/>
          <w:bottom w:val="nil"/>
          <w:right w:val="nil"/>
          <w:between w:val="nil"/>
        </w:pBdr>
        <w:rPr>
          <w:rFonts w:eastAsia="Calibri" w:cs="Calibri"/>
          <w:i/>
          <w:color w:val="000000"/>
          <w:sz w:val="18"/>
          <w:szCs w:val="18"/>
        </w:rPr>
      </w:pPr>
    </w:p>
    <w:p w14:paraId="7B8135E9" w14:textId="05D2BF84" w:rsidR="00046783" w:rsidRPr="001E1A30" w:rsidRDefault="00677487" w:rsidP="001E1A30">
      <w:pPr>
        <w:widowControl/>
        <w:pBdr>
          <w:top w:val="nil"/>
          <w:left w:val="nil"/>
          <w:bottom w:val="nil"/>
          <w:right w:val="nil"/>
          <w:between w:val="nil"/>
        </w:pBdr>
        <w:jc w:val="center"/>
        <w:rPr>
          <w:b/>
          <w:bCs/>
          <w:color w:val="333333"/>
        </w:rPr>
      </w:pPr>
      <w:r>
        <w:rPr>
          <w:b/>
          <w:bCs/>
          <w:color w:val="333333"/>
        </w:rPr>
        <w:t>LO</w:t>
      </w:r>
      <w:r w:rsidRPr="001E1A30">
        <w:rPr>
          <w:b/>
          <w:bCs/>
          <w:color w:val="333333"/>
        </w:rPr>
        <w:t xml:space="preserve">DGIC EVERYDAY COMMUNITY </w:t>
      </w:r>
      <w:r w:rsidR="000B4E70" w:rsidRPr="001E1A30">
        <w:rPr>
          <w:b/>
          <w:bCs/>
          <w:color w:val="333333"/>
        </w:rPr>
        <w:t xml:space="preserve">TO </w:t>
      </w:r>
      <w:r w:rsidR="00A3127E">
        <w:rPr>
          <w:b/>
          <w:bCs/>
          <w:color w:val="333333"/>
        </w:rPr>
        <w:t xml:space="preserve">HOST </w:t>
      </w:r>
      <w:r w:rsidR="000414E0">
        <w:rPr>
          <w:b/>
          <w:bCs/>
          <w:color w:val="333333"/>
        </w:rPr>
        <w:t xml:space="preserve">INAUGURAL </w:t>
      </w:r>
      <w:r w:rsidR="000E3149" w:rsidRPr="001E1A30">
        <w:rPr>
          <w:b/>
          <w:bCs/>
          <w:color w:val="333333"/>
        </w:rPr>
        <w:t xml:space="preserve">NONPROFIT </w:t>
      </w:r>
      <w:r w:rsidR="00CF0AD2">
        <w:rPr>
          <w:b/>
          <w:bCs/>
          <w:color w:val="333333"/>
        </w:rPr>
        <w:br/>
      </w:r>
      <w:r w:rsidR="000E3149" w:rsidRPr="001E1A30">
        <w:rPr>
          <w:b/>
          <w:bCs/>
          <w:color w:val="333333"/>
        </w:rPr>
        <w:t>NIGHT OUT</w:t>
      </w:r>
      <w:r w:rsidR="00CF0AD2">
        <w:rPr>
          <w:b/>
          <w:bCs/>
          <w:color w:val="333333"/>
        </w:rPr>
        <w:t xml:space="preserve"> </w:t>
      </w:r>
      <w:r w:rsidR="000E3149" w:rsidRPr="001E1A30">
        <w:rPr>
          <w:b/>
          <w:bCs/>
          <w:color w:val="333333"/>
        </w:rPr>
        <w:t xml:space="preserve">&amp; </w:t>
      </w:r>
      <w:r w:rsidRPr="001E1A30">
        <w:rPr>
          <w:b/>
          <w:bCs/>
          <w:color w:val="333333"/>
        </w:rPr>
        <w:t xml:space="preserve">VOLUNTEER FAIR </w:t>
      </w:r>
      <w:r w:rsidR="001E1A30" w:rsidRPr="001E1A30">
        <w:rPr>
          <w:rFonts w:cs="Calibri"/>
          <w:b/>
          <w:bCs/>
          <w:color w:val="000000"/>
          <w:sz w:val="21"/>
          <w:szCs w:val="21"/>
        </w:rPr>
        <w:t xml:space="preserve">FROM 4-7 P.M. </w:t>
      </w:r>
      <w:r w:rsidR="001E1A30">
        <w:rPr>
          <w:rFonts w:cs="Calibri"/>
          <w:b/>
          <w:bCs/>
          <w:color w:val="000000"/>
          <w:sz w:val="21"/>
          <w:szCs w:val="21"/>
        </w:rPr>
        <w:t xml:space="preserve">ON </w:t>
      </w:r>
      <w:r w:rsidRPr="001E1A30">
        <w:rPr>
          <w:b/>
          <w:bCs/>
          <w:color w:val="333333"/>
        </w:rPr>
        <w:t>NOV. 14</w:t>
      </w:r>
      <w:r w:rsidR="001E1A30" w:rsidRPr="001E1A30">
        <w:rPr>
          <w:b/>
          <w:bCs/>
          <w:color w:val="333333"/>
        </w:rPr>
        <w:t xml:space="preserve"> IN MADISON</w:t>
      </w:r>
    </w:p>
    <w:p w14:paraId="640B4E59" w14:textId="6CD367C1" w:rsidR="00146B67" w:rsidRPr="0008252F" w:rsidRDefault="00146B67" w:rsidP="00425214">
      <w:pPr>
        <w:widowControl/>
        <w:pBdr>
          <w:top w:val="nil"/>
          <w:left w:val="nil"/>
          <w:bottom w:val="nil"/>
          <w:right w:val="nil"/>
          <w:between w:val="nil"/>
        </w:pBdr>
        <w:jc w:val="center"/>
        <w:rPr>
          <w:b/>
          <w:color w:val="333333"/>
          <w:sz w:val="10"/>
          <w:szCs w:val="10"/>
        </w:rPr>
      </w:pPr>
    </w:p>
    <w:p w14:paraId="17681E6B" w14:textId="07BD5782" w:rsidR="007F359C" w:rsidRPr="00103A51" w:rsidRDefault="00A3127E" w:rsidP="009C5DF5">
      <w:pPr>
        <w:widowControl/>
        <w:pBdr>
          <w:top w:val="nil"/>
          <w:left w:val="nil"/>
          <w:bottom w:val="nil"/>
          <w:right w:val="nil"/>
          <w:between w:val="nil"/>
        </w:pBdr>
        <w:spacing w:after="160"/>
        <w:ind w:right="504"/>
        <w:jc w:val="center"/>
        <w:rPr>
          <w:rFonts w:eastAsia="Times New Roman" w:cs="Calibri"/>
          <w:i/>
          <w:iCs/>
          <w:sz w:val="21"/>
          <w:szCs w:val="21"/>
          <w:vertAlign w:val="superscript"/>
        </w:rPr>
      </w:pPr>
      <w:bookmarkStart w:id="0" w:name="OLE_LINK1"/>
      <w:bookmarkStart w:id="1" w:name="OLE_LINK2"/>
      <w:r>
        <w:rPr>
          <w:rFonts w:eastAsia="Times New Roman" w:cs="Calibri"/>
          <w:i/>
          <w:iCs/>
          <w:sz w:val="21"/>
          <w:szCs w:val="21"/>
        </w:rPr>
        <w:t xml:space="preserve">Twenty </w:t>
      </w:r>
      <w:r w:rsidR="00103A51">
        <w:rPr>
          <w:rFonts w:eastAsia="Times New Roman" w:cs="Calibri"/>
          <w:i/>
          <w:iCs/>
          <w:sz w:val="21"/>
          <w:szCs w:val="21"/>
        </w:rPr>
        <w:t>Non</w:t>
      </w:r>
      <w:r w:rsidR="00D81D9C">
        <w:rPr>
          <w:rFonts w:eastAsia="Times New Roman" w:cs="Calibri"/>
          <w:i/>
          <w:iCs/>
          <w:sz w:val="21"/>
          <w:szCs w:val="21"/>
        </w:rPr>
        <w:t>p</w:t>
      </w:r>
      <w:r w:rsidR="00103A51">
        <w:rPr>
          <w:rFonts w:eastAsia="Times New Roman" w:cs="Calibri"/>
          <w:i/>
          <w:iCs/>
          <w:sz w:val="21"/>
          <w:szCs w:val="21"/>
        </w:rPr>
        <w:t xml:space="preserve">rofits </w:t>
      </w:r>
      <w:r w:rsidR="001E1A30">
        <w:rPr>
          <w:rFonts w:eastAsia="Times New Roman" w:cs="Calibri"/>
          <w:i/>
          <w:iCs/>
          <w:sz w:val="21"/>
          <w:szCs w:val="21"/>
        </w:rPr>
        <w:t xml:space="preserve">&amp; </w:t>
      </w:r>
      <w:r>
        <w:rPr>
          <w:rFonts w:eastAsia="Times New Roman" w:cs="Calibri"/>
          <w:i/>
          <w:iCs/>
          <w:sz w:val="21"/>
          <w:szCs w:val="21"/>
        </w:rPr>
        <w:t xml:space="preserve">Dozens </w:t>
      </w:r>
      <w:r w:rsidR="00103A51">
        <w:rPr>
          <w:rFonts w:eastAsia="Times New Roman" w:cs="Calibri"/>
          <w:i/>
          <w:iCs/>
          <w:sz w:val="21"/>
          <w:szCs w:val="21"/>
        </w:rPr>
        <w:t>of Philanthropic Leaders to Connect, Share Their</w:t>
      </w:r>
      <w:r w:rsidR="001E1A30">
        <w:rPr>
          <w:rFonts w:eastAsia="Times New Roman" w:cs="Calibri"/>
          <w:i/>
          <w:iCs/>
          <w:sz w:val="21"/>
          <w:szCs w:val="21"/>
        </w:rPr>
        <w:t xml:space="preserve"> S</w:t>
      </w:r>
      <w:r w:rsidR="00103A51">
        <w:rPr>
          <w:rFonts w:eastAsia="Times New Roman" w:cs="Calibri"/>
          <w:i/>
          <w:iCs/>
          <w:sz w:val="21"/>
          <w:szCs w:val="21"/>
        </w:rPr>
        <w:t xml:space="preserve">tories &amp; Showcase Ways Madisonites Can Lend </w:t>
      </w:r>
      <w:r w:rsidR="001E1A30">
        <w:rPr>
          <w:rFonts w:eastAsia="Times New Roman" w:cs="Calibri"/>
          <w:i/>
          <w:iCs/>
          <w:sz w:val="21"/>
          <w:szCs w:val="21"/>
        </w:rPr>
        <w:t xml:space="preserve">a Hand </w:t>
      </w:r>
      <w:r w:rsidR="0061718B">
        <w:rPr>
          <w:rFonts w:eastAsia="Times New Roman" w:cs="Calibri"/>
          <w:i/>
          <w:iCs/>
          <w:sz w:val="21"/>
          <w:szCs w:val="21"/>
        </w:rPr>
        <w:t>a</w:t>
      </w:r>
      <w:r w:rsidR="001E1A30">
        <w:rPr>
          <w:rFonts w:eastAsia="Times New Roman" w:cs="Calibri"/>
          <w:i/>
          <w:iCs/>
          <w:sz w:val="21"/>
          <w:szCs w:val="21"/>
        </w:rPr>
        <w:t>t</w:t>
      </w:r>
      <w:r w:rsidR="000414E0">
        <w:rPr>
          <w:rFonts w:eastAsia="Times New Roman" w:cs="Calibri"/>
          <w:i/>
          <w:iCs/>
          <w:sz w:val="21"/>
          <w:szCs w:val="21"/>
        </w:rPr>
        <w:t xml:space="preserve"> New </w:t>
      </w:r>
      <w:r w:rsidR="001E1A30">
        <w:rPr>
          <w:rFonts w:eastAsia="Times New Roman" w:cs="Calibri"/>
          <w:i/>
          <w:iCs/>
          <w:sz w:val="21"/>
          <w:szCs w:val="21"/>
        </w:rPr>
        <w:t xml:space="preserve">Event </w:t>
      </w:r>
      <w:r w:rsidR="000B4E70" w:rsidRPr="00103A51">
        <w:rPr>
          <w:rFonts w:eastAsia="Times New Roman" w:cs="Calibri"/>
          <w:i/>
          <w:iCs/>
          <w:sz w:val="21"/>
          <w:szCs w:val="21"/>
        </w:rPr>
        <w:t>on the 14</w:t>
      </w:r>
      <w:r w:rsidR="000B4E70" w:rsidRPr="00103A51">
        <w:rPr>
          <w:rFonts w:eastAsia="Times New Roman" w:cs="Calibri"/>
          <w:i/>
          <w:iCs/>
          <w:sz w:val="21"/>
          <w:szCs w:val="21"/>
          <w:vertAlign w:val="superscript"/>
        </w:rPr>
        <w:t>th</w:t>
      </w:r>
      <w:bookmarkEnd w:id="0"/>
      <w:bookmarkEnd w:id="1"/>
    </w:p>
    <w:p w14:paraId="30BBE879" w14:textId="01B241BE" w:rsidR="00A3127E" w:rsidRPr="00264539" w:rsidRDefault="00677487" w:rsidP="00A3127E">
      <w:pPr>
        <w:pStyle w:val="xmsonormal"/>
        <w:spacing w:before="0" w:beforeAutospacing="0" w:after="0" w:afterAutospacing="0"/>
        <w:rPr>
          <w:rFonts w:ascii="Verdana" w:hAnsi="Verdana" w:cs="Calibri"/>
          <w:sz w:val="21"/>
          <w:szCs w:val="21"/>
        </w:rPr>
      </w:pPr>
      <w:r w:rsidRPr="00A3127E">
        <w:rPr>
          <w:rFonts w:ascii="Verdana" w:hAnsi="Verdana"/>
          <w:b/>
          <w:bCs/>
          <w:color w:val="333333"/>
          <w:sz w:val="21"/>
          <w:szCs w:val="21"/>
        </w:rPr>
        <w:t>MADISON (</w:t>
      </w:r>
      <w:r w:rsidR="003E1608" w:rsidRPr="00A3127E">
        <w:rPr>
          <w:rFonts w:ascii="Verdana" w:hAnsi="Verdana"/>
          <w:b/>
          <w:bCs/>
          <w:color w:val="333333"/>
          <w:sz w:val="21"/>
          <w:szCs w:val="21"/>
        </w:rPr>
        <w:t xml:space="preserve">October </w:t>
      </w:r>
      <w:r w:rsidRPr="00A3127E">
        <w:rPr>
          <w:rFonts w:ascii="Verdana" w:hAnsi="Verdana"/>
          <w:b/>
          <w:bCs/>
          <w:color w:val="333333"/>
          <w:sz w:val="21"/>
          <w:szCs w:val="21"/>
        </w:rPr>
        <w:t>2</w:t>
      </w:r>
      <w:r w:rsidR="00D64B2B">
        <w:rPr>
          <w:rFonts w:ascii="Verdana" w:hAnsi="Verdana"/>
          <w:b/>
          <w:bCs/>
          <w:color w:val="333333"/>
          <w:sz w:val="21"/>
          <w:szCs w:val="21"/>
        </w:rPr>
        <w:t>8</w:t>
      </w:r>
      <w:r w:rsidRPr="00A3127E">
        <w:rPr>
          <w:rFonts w:ascii="Verdana" w:hAnsi="Verdana"/>
          <w:b/>
          <w:bCs/>
          <w:color w:val="333333"/>
          <w:sz w:val="21"/>
          <w:szCs w:val="21"/>
        </w:rPr>
        <w:t>, 2022)</w:t>
      </w:r>
      <w:r w:rsidRPr="00A3127E">
        <w:rPr>
          <w:rFonts w:ascii="Verdana" w:hAnsi="Verdana"/>
          <w:color w:val="333333"/>
          <w:sz w:val="21"/>
          <w:szCs w:val="21"/>
        </w:rPr>
        <w:t xml:space="preserve"> —</w:t>
      </w:r>
      <w:r w:rsidR="000B4E70" w:rsidRPr="00A3127E">
        <w:rPr>
          <w:rFonts w:ascii="Verdana" w:hAnsi="Verdana"/>
          <w:color w:val="333333"/>
          <w:sz w:val="21"/>
          <w:szCs w:val="21"/>
        </w:rPr>
        <w:t xml:space="preserve"> </w:t>
      </w:r>
      <w:r w:rsidR="00A3127E" w:rsidRPr="00A3127E">
        <w:rPr>
          <w:rFonts w:ascii="Verdana" w:hAnsi="Verdana"/>
          <w:color w:val="333333"/>
          <w:sz w:val="21"/>
          <w:szCs w:val="21"/>
        </w:rPr>
        <w:t xml:space="preserve">Madison is a pitch-in, lend-a-hand and </w:t>
      </w:r>
      <w:r w:rsidR="007F359C">
        <w:rPr>
          <w:rFonts w:ascii="Verdana" w:hAnsi="Verdana"/>
          <w:color w:val="333333"/>
          <w:sz w:val="21"/>
          <w:szCs w:val="21"/>
        </w:rPr>
        <w:t xml:space="preserve">help-a-neighbor </w:t>
      </w:r>
      <w:r w:rsidR="00A3127E" w:rsidRPr="00A3127E">
        <w:rPr>
          <w:rFonts w:ascii="Verdana" w:hAnsi="Verdana"/>
          <w:color w:val="333333"/>
          <w:sz w:val="21"/>
          <w:szCs w:val="21"/>
        </w:rPr>
        <w:t xml:space="preserve">town. To celebrate </w:t>
      </w:r>
      <w:r w:rsidR="00560C8D">
        <w:rPr>
          <w:rFonts w:ascii="Verdana" w:hAnsi="Verdana"/>
          <w:color w:val="333333"/>
          <w:sz w:val="21"/>
          <w:szCs w:val="21"/>
        </w:rPr>
        <w:t xml:space="preserve">that </w:t>
      </w:r>
      <w:r w:rsidR="00A3127E" w:rsidRPr="00A3127E">
        <w:rPr>
          <w:rFonts w:ascii="Verdana" w:hAnsi="Verdana"/>
          <w:color w:val="333333"/>
          <w:sz w:val="21"/>
          <w:szCs w:val="21"/>
        </w:rPr>
        <w:t xml:space="preserve">philanthropic spirit, </w:t>
      </w:r>
      <w:hyperlink r:id="rId11" w:history="1">
        <w:r w:rsidR="00A3127E" w:rsidRPr="00BE699B">
          <w:rPr>
            <w:rStyle w:val="Hyperlink"/>
            <w:rFonts w:ascii="Verdana" w:hAnsi="Verdana" w:cs="Calibri"/>
            <w:sz w:val="21"/>
            <w:szCs w:val="21"/>
          </w:rPr>
          <w:t>Lodgic Everyday Community</w:t>
        </w:r>
      </w:hyperlink>
      <w:r w:rsidR="00A3127E" w:rsidRPr="00A3127E">
        <w:rPr>
          <w:rFonts w:ascii="Verdana" w:hAnsi="Verdana" w:cs="Calibri"/>
          <w:color w:val="000000"/>
          <w:sz w:val="21"/>
          <w:szCs w:val="21"/>
        </w:rPr>
        <w:t xml:space="preserve"> is </w:t>
      </w:r>
      <w:r w:rsidR="00A3127E" w:rsidRPr="00264539">
        <w:rPr>
          <w:rFonts w:ascii="Verdana" w:hAnsi="Verdana" w:cs="Calibri"/>
          <w:color w:val="000000"/>
          <w:sz w:val="21"/>
          <w:szCs w:val="21"/>
        </w:rPr>
        <w:t xml:space="preserve">hosting a </w:t>
      </w:r>
      <w:r w:rsidR="0061718B" w:rsidRPr="00264539">
        <w:rPr>
          <w:rFonts w:ascii="Verdana" w:hAnsi="Verdana" w:cs="Calibri"/>
          <w:color w:val="000000"/>
          <w:sz w:val="21"/>
          <w:szCs w:val="21"/>
        </w:rPr>
        <w:t>n</w:t>
      </w:r>
      <w:r w:rsidR="00A3127E" w:rsidRPr="00264539">
        <w:rPr>
          <w:rFonts w:ascii="Verdana" w:hAnsi="Verdana" w:cs="Calibri"/>
          <w:color w:val="000000"/>
          <w:sz w:val="21"/>
          <w:szCs w:val="21"/>
        </w:rPr>
        <w:t xml:space="preserve">onprofit </w:t>
      </w:r>
      <w:r w:rsidR="0061718B" w:rsidRPr="00264539">
        <w:rPr>
          <w:rFonts w:ascii="Verdana" w:hAnsi="Verdana" w:cs="Calibri"/>
          <w:color w:val="000000"/>
          <w:sz w:val="21"/>
          <w:szCs w:val="21"/>
        </w:rPr>
        <w:t>n</w:t>
      </w:r>
      <w:r w:rsidR="00A3127E" w:rsidRPr="00264539">
        <w:rPr>
          <w:rFonts w:ascii="Verdana" w:hAnsi="Verdana" w:cs="Calibri"/>
          <w:color w:val="000000"/>
          <w:sz w:val="21"/>
          <w:szCs w:val="21"/>
        </w:rPr>
        <w:t xml:space="preserve">ight </w:t>
      </w:r>
      <w:r w:rsidR="0061718B" w:rsidRPr="00264539">
        <w:rPr>
          <w:rFonts w:ascii="Verdana" w:hAnsi="Verdana" w:cs="Calibri"/>
          <w:color w:val="000000"/>
          <w:sz w:val="21"/>
          <w:szCs w:val="21"/>
        </w:rPr>
        <w:t>o</w:t>
      </w:r>
      <w:r w:rsidR="00A3127E" w:rsidRPr="00264539">
        <w:rPr>
          <w:rFonts w:ascii="Verdana" w:hAnsi="Verdana" w:cs="Calibri"/>
          <w:color w:val="000000"/>
          <w:sz w:val="21"/>
          <w:szCs w:val="21"/>
        </w:rPr>
        <w:t xml:space="preserve">ut &amp; </w:t>
      </w:r>
      <w:r w:rsidR="0061718B" w:rsidRPr="00264539">
        <w:rPr>
          <w:rFonts w:ascii="Verdana" w:hAnsi="Verdana" w:cs="Calibri"/>
          <w:color w:val="000000"/>
          <w:sz w:val="21"/>
          <w:szCs w:val="21"/>
        </w:rPr>
        <w:t>v</w:t>
      </w:r>
      <w:r w:rsidR="00A3127E" w:rsidRPr="00264539">
        <w:rPr>
          <w:rFonts w:ascii="Verdana" w:hAnsi="Verdana" w:cs="Calibri"/>
          <w:color w:val="000000"/>
          <w:sz w:val="21"/>
          <w:szCs w:val="21"/>
        </w:rPr>
        <w:t xml:space="preserve">olunteer </w:t>
      </w:r>
      <w:r w:rsidR="0061718B" w:rsidRPr="00264539">
        <w:rPr>
          <w:rFonts w:ascii="Verdana" w:hAnsi="Verdana" w:cs="Calibri"/>
          <w:color w:val="000000"/>
          <w:sz w:val="21"/>
          <w:szCs w:val="21"/>
        </w:rPr>
        <w:t>f</w:t>
      </w:r>
      <w:r w:rsidR="00A3127E" w:rsidRPr="00264539">
        <w:rPr>
          <w:rFonts w:ascii="Verdana" w:hAnsi="Verdana" w:cs="Calibri"/>
          <w:color w:val="000000"/>
          <w:sz w:val="21"/>
          <w:szCs w:val="21"/>
        </w:rPr>
        <w:t>air, Monday, Nov. 14, from 4-7 p</w:t>
      </w:r>
      <w:r w:rsidR="007F359C" w:rsidRPr="00264539">
        <w:rPr>
          <w:rFonts w:ascii="Verdana" w:hAnsi="Verdana" w:cs="Calibri"/>
          <w:color w:val="000000"/>
          <w:sz w:val="21"/>
          <w:szCs w:val="21"/>
        </w:rPr>
        <w:t>.</w:t>
      </w:r>
      <w:r w:rsidR="00A3127E" w:rsidRPr="00264539">
        <w:rPr>
          <w:rFonts w:ascii="Verdana" w:hAnsi="Verdana" w:cs="Calibri"/>
          <w:color w:val="000000"/>
          <w:sz w:val="21"/>
          <w:szCs w:val="21"/>
        </w:rPr>
        <w:t>m</w:t>
      </w:r>
      <w:r w:rsidR="007F359C" w:rsidRPr="00264539">
        <w:rPr>
          <w:rFonts w:ascii="Verdana" w:hAnsi="Verdana" w:cs="Calibri"/>
          <w:color w:val="000000"/>
          <w:sz w:val="21"/>
          <w:szCs w:val="21"/>
        </w:rPr>
        <w:t>. in</w:t>
      </w:r>
      <w:r w:rsidR="00A3127E" w:rsidRPr="00264539">
        <w:rPr>
          <w:rFonts w:ascii="Verdana" w:hAnsi="Verdana" w:cs="Calibri"/>
          <w:color w:val="000000"/>
          <w:sz w:val="21"/>
          <w:szCs w:val="21"/>
        </w:rPr>
        <w:t xml:space="preserve"> </w:t>
      </w:r>
      <w:r w:rsidR="007F359C" w:rsidRPr="00264539">
        <w:rPr>
          <w:rFonts w:ascii="Verdana" w:hAnsi="Verdana" w:cs="Calibri"/>
          <w:color w:val="000000"/>
          <w:sz w:val="21"/>
          <w:szCs w:val="21"/>
        </w:rPr>
        <w:t>its event space</w:t>
      </w:r>
      <w:r w:rsidR="00560C8D">
        <w:rPr>
          <w:rFonts w:ascii="Verdana" w:hAnsi="Verdana" w:cs="Calibri"/>
          <w:color w:val="000000"/>
          <w:sz w:val="21"/>
          <w:szCs w:val="21"/>
        </w:rPr>
        <w:t>s</w:t>
      </w:r>
      <w:r w:rsidR="007F359C" w:rsidRPr="00264539">
        <w:rPr>
          <w:rFonts w:ascii="Verdana" w:hAnsi="Verdana" w:cs="Calibri"/>
          <w:color w:val="000000"/>
          <w:sz w:val="21"/>
          <w:szCs w:val="21"/>
        </w:rPr>
        <w:t xml:space="preserve"> at </w:t>
      </w:r>
      <w:r w:rsidR="00A3127E" w:rsidRPr="00264539">
        <w:rPr>
          <w:rFonts w:ascii="Verdana" w:hAnsi="Verdana" w:cs="Calibri"/>
          <w:sz w:val="21"/>
          <w:szCs w:val="21"/>
        </w:rPr>
        <w:t>2801 Marshall Ct</w:t>
      </w:r>
      <w:r w:rsidR="00560C8D">
        <w:rPr>
          <w:rFonts w:ascii="Verdana" w:hAnsi="Verdana" w:cs="Calibri"/>
          <w:sz w:val="21"/>
          <w:szCs w:val="21"/>
        </w:rPr>
        <w:t>.</w:t>
      </w:r>
      <w:r w:rsidR="00A3127E" w:rsidRPr="00264539">
        <w:rPr>
          <w:rFonts w:ascii="Verdana" w:hAnsi="Verdana" w:cs="Calibri"/>
          <w:sz w:val="21"/>
          <w:szCs w:val="21"/>
        </w:rPr>
        <w:t xml:space="preserve"> in the Village of Shorewood Hill</w:t>
      </w:r>
      <w:r w:rsidR="002B196C">
        <w:rPr>
          <w:rFonts w:ascii="Verdana" w:hAnsi="Verdana" w:cs="Calibri"/>
          <w:sz w:val="21"/>
          <w:szCs w:val="21"/>
        </w:rPr>
        <w:t>s</w:t>
      </w:r>
      <w:r w:rsidR="00A3127E" w:rsidRPr="00264539">
        <w:rPr>
          <w:rFonts w:ascii="Verdana" w:hAnsi="Verdana" w:cs="Calibri"/>
          <w:sz w:val="21"/>
          <w:szCs w:val="21"/>
        </w:rPr>
        <w:t>.</w:t>
      </w:r>
    </w:p>
    <w:p w14:paraId="36B076CE" w14:textId="77777777" w:rsidR="002B196C" w:rsidRDefault="002B196C" w:rsidP="00A3127E">
      <w:pPr>
        <w:pStyle w:val="xmsonormal"/>
        <w:spacing w:before="0" w:beforeAutospacing="0" w:after="0" w:afterAutospacing="0"/>
        <w:rPr>
          <w:rFonts w:ascii="Verdana" w:hAnsi="Verdana" w:cs="Calibri"/>
          <w:color w:val="000000"/>
          <w:sz w:val="21"/>
          <w:szCs w:val="21"/>
        </w:rPr>
      </w:pPr>
    </w:p>
    <w:p w14:paraId="1296942D" w14:textId="76898239" w:rsidR="002B196C" w:rsidRPr="002B196C" w:rsidRDefault="002B196C" w:rsidP="00A3127E">
      <w:pPr>
        <w:pStyle w:val="xmsonormal"/>
        <w:spacing w:before="0" w:beforeAutospacing="0" w:after="0" w:afterAutospacing="0"/>
        <w:rPr>
          <w:rFonts w:ascii="Verdana" w:hAnsi="Verdana" w:cs="Calibri"/>
          <w:color w:val="000000"/>
          <w:sz w:val="21"/>
          <w:szCs w:val="21"/>
        </w:rPr>
      </w:pPr>
      <w:r w:rsidRPr="00264539">
        <w:rPr>
          <w:rFonts w:ascii="Verdana" w:hAnsi="Verdana" w:cs="Calibri"/>
          <w:color w:val="000000"/>
          <w:sz w:val="21"/>
          <w:szCs w:val="21"/>
        </w:rPr>
        <w:t>“</w:t>
      </w:r>
      <w:r w:rsidRPr="00264539">
        <w:rPr>
          <w:rFonts w:ascii="Verdana" w:hAnsi="Verdana" w:cs="Helvetica Neue"/>
          <w:color w:val="000000"/>
          <w:sz w:val="21"/>
          <w:szCs w:val="21"/>
        </w:rPr>
        <w:t xml:space="preserve">We identified </w:t>
      </w:r>
      <w:r>
        <w:rPr>
          <w:rFonts w:ascii="Verdana" w:hAnsi="Verdana" w:cs="Helvetica Neue"/>
          <w:color w:val="000000"/>
          <w:sz w:val="21"/>
          <w:szCs w:val="21"/>
        </w:rPr>
        <w:t>– as part of our mission</w:t>
      </w:r>
      <w:r w:rsidR="00503496">
        <w:rPr>
          <w:rFonts w:ascii="Verdana" w:hAnsi="Verdana" w:cs="Helvetica Neue"/>
          <w:color w:val="000000"/>
          <w:sz w:val="21"/>
          <w:szCs w:val="21"/>
        </w:rPr>
        <w:t xml:space="preserve"> </w:t>
      </w:r>
      <w:r>
        <w:rPr>
          <w:rFonts w:ascii="Verdana" w:hAnsi="Verdana" w:cs="Helvetica Neue"/>
          <w:color w:val="000000"/>
          <w:sz w:val="21"/>
          <w:szCs w:val="21"/>
        </w:rPr>
        <w:t xml:space="preserve">at Lodgic – </w:t>
      </w:r>
      <w:r w:rsidRPr="00264539">
        <w:rPr>
          <w:rFonts w:ascii="Verdana" w:hAnsi="Verdana" w:cs="Helvetica Neue"/>
          <w:color w:val="000000"/>
          <w:sz w:val="21"/>
          <w:szCs w:val="21"/>
        </w:rPr>
        <w:t xml:space="preserve">that we could </w:t>
      </w:r>
      <w:r>
        <w:rPr>
          <w:rFonts w:ascii="Verdana" w:hAnsi="Verdana" w:cs="Helvetica Neue"/>
          <w:color w:val="000000"/>
          <w:sz w:val="21"/>
          <w:szCs w:val="21"/>
        </w:rPr>
        <w:t xml:space="preserve">fill a niche and utilize </w:t>
      </w:r>
      <w:r w:rsidRPr="00264539">
        <w:rPr>
          <w:rFonts w:ascii="Verdana" w:hAnsi="Verdana" w:cs="Helvetica Neue"/>
          <w:color w:val="000000"/>
          <w:sz w:val="21"/>
          <w:szCs w:val="21"/>
        </w:rPr>
        <w:t>ou</w:t>
      </w:r>
      <w:r>
        <w:rPr>
          <w:rFonts w:ascii="Verdana" w:hAnsi="Verdana" w:cs="Helvetica Neue"/>
          <w:color w:val="000000"/>
          <w:sz w:val="21"/>
          <w:szCs w:val="21"/>
        </w:rPr>
        <w:t>r</w:t>
      </w:r>
      <w:r w:rsidRPr="00264539">
        <w:rPr>
          <w:rFonts w:ascii="Verdana" w:hAnsi="Verdana" w:cs="Helvetica Neue"/>
          <w:color w:val="000000"/>
          <w:sz w:val="21"/>
          <w:szCs w:val="21"/>
        </w:rPr>
        <w:t xml:space="preserve"> </w:t>
      </w:r>
      <w:r>
        <w:rPr>
          <w:rFonts w:ascii="Verdana" w:hAnsi="Verdana" w:cs="Helvetica Neue"/>
          <w:color w:val="000000"/>
          <w:sz w:val="21"/>
          <w:szCs w:val="21"/>
        </w:rPr>
        <w:t xml:space="preserve">community </w:t>
      </w:r>
      <w:r w:rsidRPr="00264539">
        <w:rPr>
          <w:rFonts w:ascii="Verdana" w:hAnsi="Verdana" w:cs="Helvetica Neue"/>
          <w:color w:val="000000"/>
          <w:sz w:val="21"/>
          <w:szCs w:val="21"/>
        </w:rPr>
        <w:t xml:space="preserve">spaces </w:t>
      </w:r>
      <w:r>
        <w:rPr>
          <w:rFonts w:ascii="Verdana" w:hAnsi="Verdana" w:cs="Helvetica Neue"/>
          <w:color w:val="000000"/>
          <w:sz w:val="21"/>
          <w:szCs w:val="21"/>
        </w:rPr>
        <w:t xml:space="preserve">to </w:t>
      </w:r>
      <w:r w:rsidRPr="00264539">
        <w:rPr>
          <w:rFonts w:ascii="Verdana" w:hAnsi="Verdana" w:cs="Helvetica Neue"/>
          <w:color w:val="000000"/>
          <w:sz w:val="21"/>
          <w:szCs w:val="21"/>
        </w:rPr>
        <w:t xml:space="preserve">connect </w:t>
      </w:r>
      <w:r>
        <w:rPr>
          <w:rFonts w:ascii="Verdana" w:hAnsi="Verdana" w:cs="Helvetica Neue"/>
          <w:color w:val="000000"/>
          <w:sz w:val="21"/>
          <w:szCs w:val="21"/>
        </w:rPr>
        <w:t>local residents</w:t>
      </w:r>
      <w:r w:rsidRPr="00264539">
        <w:rPr>
          <w:rFonts w:ascii="Verdana" w:hAnsi="Verdana" w:cs="Helvetica Neue"/>
          <w:color w:val="000000"/>
          <w:sz w:val="21"/>
          <w:szCs w:val="21"/>
        </w:rPr>
        <w:t xml:space="preserve"> with a wide variety of </w:t>
      </w:r>
      <w:r>
        <w:rPr>
          <w:rFonts w:ascii="Verdana" w:hAnsi="Verdana" w:cs="Helvetica Neue"/>
          <w:color w:val="000000"/>
          <w:sz w:val="21"/>
          <w:szCs w:val="21"/>
        </w:rPr>
        <w:t xml:space="preserve">volunteer </w:t>
      </w:r>
      <w:r w:rsidRPr="00264539">
        <w:rPr>
          <w:rFonts w:ascii="Verdana" w:hAnsi="Verdana" w:cs="Helvetica Neue"/>
          <w:color w:val="000000"/>
          <w:sz w:val="21"/>
          <w:szCs w:val="21"/>
        </w:rPr>
        <w:t>opportunities</w:t>
      </w:r>
      <w:r w:rsidR="00503496">
        <w:rPr>
          <w:rFonts w:ascii="Verdana" w:hAnsi="Verdana" w:cs="Helvetica Neue"/>
          <w:color w:val="000000"/>
          <w:sz w:val="21"/>
          <w:szCs w:val="21"/>
        </w:rPr>
        <w:t xml:space="preserve"> from </w:t>
      </w:r>
      <w:r w:rsidR="00503496" w:rsidRPr="002B196C">
        <w:rPr>
          <w:rFonts w:ascii="Verdana" w:hAnsi="Verdana" w:cs="Helvetica Neue"/>
          <w:color w:val="000000"/>
          <w:sz w:val="21"/>
          <w:szCs w:val="21"/>
        </w:rPr>
        <w:t>a roster of great organizations looking for additional support</w:t>
      </w:r>
      <w:r>
        <w:rPr>
          <w:rFonts w:ascii="Verdana" w:hAnsi="Verdana" w:cs="Helvetica Neue"/>
          <w:color w:val="000000"/>
          <w:sz w:val="21"/>
          <w:szCs w:val="21"/>
        </w:rPr>
        <w:t>,”</w:t>
      </w:r>
      <w:r>
        <w:rPr>
          <w:rFonts w:ascii="Verdana" w:hAnsi="Verdana" w:cs="Calibri"/>
          <w:color w:val="000000"/>
          <w:sz w:val="21"/>
          <w:szCs w:val="21"/>
        </w:rPr>
        <w:t xml:space="preserve"> </w:t>
      </w:r>
      <w:r w:rsidRPr="00264539">
        <w:rPr>
          <w:rFonts w:ascii="Verdana" w:hAnsi="Verdana" w:cs="Calibri"/>
          <w:color w:val="000000"/>
          <w:sz w:val="21"/>
          <w:szCs w:val="21"/>
        </w:rPr>
        <w:t xml:space="preserve">says Madison-Based Margaret Ebeling, the interim CEO of Lodgic. </w:t>
      </w:r>
      <w:r>
        <w:rPr>
          <w:rFonts w:ascii="Verdana" w:hAnsi="Verdana" w:cs="Calibri"/>
          <w:color w:val="000000"/>
          <w:sz w:val="21"/>
          <w:szCs w:val="21"/>
        </w:rPr>
        <w:t>“</w:t>
      </w:r>
      <w:r w:rsidRPr="00264539">
        <w:rPr>
          <w:rFonts w:ascii="Verdana" w:hAnsi="Verdana" w:cs="Helvetica Neue"/>
          <w:color w:val="000000"/>
          <w:sz w:val="21"/>
          <w:szCs w:val="21"/>
        </w:rPr>
        <w:t>We constructed this event as a small step to answer</w:t>
      </w:r>
      <w:r>
        <w:rPr>
          <w:rFonts w:ascii="Verdana" w:hAnsi="Verdana" w:cs="Helvetica Neue"/>
          <w:color w:val="000000"/>
          <w:sz w:val="21"/>
          <w:szCs w:val="21"/>
        </w:rPr>
        <w:t>ing</w:t>
      </w:r>
      <w:r w:rsidRPr="00264539">
        <w:rPr>
          <w:rFonts w:ascii="Verdana" w:hAnsi="Verdana" w:cs="Helvetica Neue"/>
          <w:color w:val="000000"/>
          <w:sz w:val="21"/>
          <w:szCs w:val="21"/>
        </w:rPr>
        <w:t xml:space="preserve"> </w:t>
      </w:r>
      <w:r>
        <w:rPr>
          <w:rFonts w:ascii="Verdana" w:hAnsi="Verdana" w:cs="Helvetica Neue"/>
          <w:color w:val="000000"/>
          <w:sz w:val="21"/>
          <w:szCs w:val="21"/>
        </w:rPr>
        <w:t>the often-asked question</w:t>
      </w:r>
      <w:r w:rsidRPr="00264539">
        <w:rPr>
          <w:rFonts w:ascii="Verdana" w:hAnsi="Verdana" w:cs="Helvetica Neue"/>
          <w:color w:val="000000"/>
          <w:sz w:val="21"/>
          <w:szCs w:val="21"/>
        </w:rPr>
        <w:t xml:space="preserve"> </w:t>
      </w:r>
      <w:r>
        <w:rPr>
          <w:rFonts w:ascii="Verdana" w:hAnsi="Verdana" w:cs="Helvetica Neue"/>
          <w:color w:val="000000"/>
          <w:sz w:val="21"/>
          <w:szCs w:val="21"/>
        </w:rPr>
        <w:t>‘</w:t>
      </w:r>
      <w:r w:rsidRPr="00264539">
        <w:rPr>
          <w:rFonts w:ascii="Verdana" w:hAnsi="Verdana" w:cs="Helvetica Neue"/>
          <w:color w:val="000000"/>
          <w:sz w:val="21"/>
          <w:szCs w:val="21"/>
        </w:rPr>
        <w:t>how can I help?</w:t>
      </w:r>
      <w:r>
        <w:rPr>
          <w:rFonts w:ascii="Verdana" w:hAnsi="Verdana" w:cs="Helvetica Neue"/>
          <w:color w:val="000000"/>
          <w:sz w:val="21"/>
          <w:szCs w:val="21"/>
        </w:rPr>
        <w:t xml:space="preserve">’ especially now when the need for </w:t>
      </w:r>
      <w:r w:rsidRPr="00264539">
        <w:rPr>
          <w:rFonts w:ascii="Verdana" w:hAnsi="Verdana" w:cs="Helvetica Neue"/>
          <w:color w:val="000000"/>
          <w:sz w:val="21"/>
          <w:szCs w:val="21"/>
        </w:rPr>
        <w:t xml:space="preserve">volunteers </w:t>
      </w:r>
      <w:r>
        <w:rPr>
          <w:rFonts w:ascii="Verdana" w:hAnsi="Verdana" w:cs="Helvetica Neue"/>
          <w:color w:val="000000"/>
          <w:sz w:val="21"/>
          <w:szCs w:val="21"/>
        </w:rPr>
        <w:t>is so great and the supply so low.</w:t>
      </w:r>
      <w:r w:rsidR="00503496">
        <w:rPr>
          <w:rFonts w:ascii="Verdana" w:hAnsi="Verdana" w:cs="Helvetica Neue"/>
          <w:color w:val="000000"/>
          <w:sz w:val="21"/>
          <w:szCs w:val="21"/>
        </w:rPr>
        <w:t>”</w:t>
      </w:r>
    </w:p>
    <w:p w14:paraId="76505B38" w14:textId="77777777" w:rsidR="000E3149" w:rsidRPr="002B196C" w:rsidRDefault="000E3149" w:rsidP="000E3149">
      <w:pPr>
        <w:pStyle w:val="xmsonormal"/>
        <w:spacing w:before="0" w:beforeAutospacing="0" w:after="0" w:afterAutospacing="0"/>
        <w:rPr>
          <w:rFonts w:ascii="Verdana" w:hAnsi="Verdana"/>
          <w:color w:val="212121"/>
          <w:sz w:val="21"/>
          <w:szCs w:val="21"/>
        </w:rPr>
      </w:pPr>
      <w:r w:rsidRPr="002B196C">
        <w:rPr>
          <w:rFonts w:ascii="Verdana" w:hAnsi="Verdana" w:cs="Calibri"/>
          <w:color w:val="000000"/>
          <w:sz w:val="21"/>
          <w:szCs w:val="21"/>
        </w:rPr>
        <w:t>  </w:t>
      </w:r>
    </w:p>
    <w:p w14:paraId="32FD6D7A" w14:textId="6381B643" w:rsidR="000E3149" w:rsidRPr="000E3149" w:rsidRDefault="009C5DF5" w:rsidP="000E3149">
      <w:pPr>
        <w:pStyle w:val="xmsonormal"/>
        <w:spacing w:before="0" w:beforeAutospacing="0" w:after="0" w:afterAutospacing="0"/>
        <w:rPr>
          <w:rFonts w:ascii="Verdana" w:hAnsi="Verdana"/>
          <w:color w:val="212121"/>
          <w:sz w:val="21"/>
          <w:szCs w:val="21"/>
        </w:rPr>
      </w:pPr>
      <w:r w:rsidRPr="00264539">
        <w:rPr>
          <w:rFonts w:ascii="Verdana" w:hAnsi="Verdana" w:cs="Calibri"/>
          <w:color w:val="000000"/>
          <w:sz w:val="21"/>
          <w:szCs w:val="21"/>
        </w:rPr>
        <w:t xml:space="preserve">The volunteer fair runs from 4-7 p.m. and </w:t>
      </w:r>
      <w:r w:rsidR="0061718B" w:rsidRPr="00264539">
        <w:rPr>
          <w:rFonts w:ascii="Verdana" w:hAnsi="Verdana" w:cs="Calibri"/>
          <w:color w:val="000000"/>
          <w:sz w:val="21"/>
          <w:szCs w:val="21"/>
        </w:rPr>
        <w:t>participants</w:t>
      </w:r>
      <w:r w:rsidR="000E3149" w:rsidRPr="00264539">
        <w:rPr>
          <w:rFonts w:ascii="Verdana" w:hAnsi="Verdana" w:cs="Calibri"/>
          <w:color w:val="000000"/>
          <w:sz w:val="21"/>
          <w:szCs w:val="21"/>
        </w:rPr>
        <w:t xml:space="preserve"> </w:t>
      </w:r>
      <w:r w:rsidR="0061718B" w:rsidRPr="00264539">
        <w:rPr>
          <w:rFonts w:ascii="Verdana" w:hAnsi="Verdana" w:cs="Calibri"/>
          <w:color w:val="000000"/>
          <w:sz w:val="21"/>
          <w:szCs w:val="21"/>
        </w:rPr>
        <w:t xml:space="preserve">will </w:t>
      </w:r>
      <w:r w:rsidR="000E3149" w:rsidRPr="00264539">
        <w:rPr>
          <w:rFonts w:ascii="Verdana" w:hAnsi="Verdana" w:cs="Calibri"/>
          <w:color w:val="000000"/>
          <w:sz w:val="21"/>
          <w:szCs w:val="21"/>
        </w:rPr>
        <w:t xml:space="preserve">include: </w:t>
      </w:r>
      <w:r w:rsidRPr="00264539">
        <w:rPr>
          <w:rFonts w:ascii="Verdana" w:hAnsi="Verdana" w:cs="Calibri"/>
          <w:color w:val="000000"/>
          <w:sz w:val="21"/>
          <w:szCs w:val="21"/>
        </w:rPr>
        <w:t xml:space="preserve">The </w:t>
      </w:r>
      <w:r w:rsidR="000E3149" w:rsidRPr="00264539">
        <w:rPr>
          <w:rFonts w:ascii="Verdana" w:hAnsi="Verdana" w:cs="Calibri"/>
          <w:color w:val="000000"/>
          <w:sz w:val="21"/>
          <w:szCs w:val="21"/>
        </w:rPr>
        <w:t>American Red Cross – Wisconsin Region</w:t>
      </w:r>
      <w:r w:rsidR="000E3149" w:rsidRPr="00264539">
        <w:rPr>
          <w:rFonts w:ascii="Verdana" w:hAnsi="Verdana"/>
          <w:color w:val="212121"/>
          <w:sz w:val="21"/>
          <w:szCs w:val="21"/>
        </w:rPr>
        <w:t xml:space="preserve">; </w:t>
      </w:r>
      <w:r w:rsidR="000E3149" w:rsidRPr="00264539">
        <w:rPr>
          <w:rFonts w:ascii="Verdana" w:hAnsi="Verdana" w:cs="Calibri"/>
          <w:color w:val="000000"/>
          <w:sz w:val="21"/>
          <w:szCs w:val="21"/>
        </w:rPr>
        <w:t>The Beacon; Big Brother Big Sister</w:t>
      </w:r>
      <w:r w:rsidR="000E3149" w:rsidRPr="00264539">
        <w:rPr>
          <w:rFonts w:ascii="Verdana" w:hAnsi="Verdana"/>
          <w:color w:val="212121"/>
          <w:sz w:val="21"/>
          <w:szCs w:val="21"/>
        </w:rPr>
        <w:t xml:space="preserve">; </w:t>
      </w:r>
      <w:r w:rsidR="000E3149" w:rsidRPr="00264539">
        <w:rPr>
          <w:rFonts w:ascii="Verdana" w:hAnsi="Verdana" w:cs="Calibri"/>
          <w:color w:val="000000"/>
          <w:sz w:val="21"/>
          <w:szCs w:val="21"/>
        </w:rPr>
        <w:t>The Canopy Center;</w:t>
      </w:r>
      <w:r w:rsidR="000E3149" w:rsidRPr="00264539">
        <w:rPr>
          <w:rFonts w:ascii="Verdana" w:hAnsi="Verdana"/>
          <w:color w:val="212121"/>
          <w:sz w:val="21"/>
          <w:szCs w:val="21"/>
        </w:rPr>
        <w:t xml:space="preserve"> </w:t>
      </w:r>
      <w:r w:rsidR="000E3149" w:rsidRPr="00264539">
        <w:rPr>
          <w:rFonts w:ascii="Verdana" w:hAnsi="Verdana" w:cs="Calibri"/>
          <w:color w:val="000000"/>
          <w:sz w:val="21"/>
          <w:szCs w:val="21"/>
        </w:rPr>
        <w:t>Dream Bikes</w:t>
      </w:r>
      <w:r w:rsidR="000E3149" w:rsidRPr="00264539">
        <w:rPr>
          <w:rFonts w:ascii="Verdana" w:hAnsi="Verdana"/>
          <w:color w:val="212121"/>
          <w:sz w:val="21"/>
          <w:szCs w:val="21"/>
        </w:rPr>
        <w:t xml:space="preserve">; </w:t>
      </w:r>
      <w:proofErr w:type="spellStart"/>
      <w:r w:rsidR="000E3149" w:rsidRPr="00264539">
        <w:rPr>
          <w:rFonts w:ascii="Verdana" w:hAnsi="Verdana" w:cs="Calibri"/>
          <w:color w:val="000000"/>
          <w:sz w:val="21"/>
          <w:szCs w:val="21"/>
        </w:rPr>
        <w:t>GiGi’s</w:t>
      </w:r>
      <w:proofErr w:type="spellEnd"/>
      <w:r w:rsidR="000E3149" w:rsidRPr="00264539">
        <w:rPr>
          <w:rFonts w:ascii="Verdana" w:hAnsi="Verdana" w:cs="Calibri"/>
          <w:color w:val="000000"/>
          <w:sz w:val="21"/>
          <w:szCs w:val="21"/>
        </w:rPr>
        <w:t xml:space="preserve"> Playhouse</w:t>
      </w:r>
      <w:r w:rsidR="000E3149" w:rsidRPr="00264539">
        <w:rPr>
          <w:rFonts w:ascii="Verdana" w:hAnsi="Verdana"/>
          <w:color w:val="212121"/>
          <w:sz w:val="21"/>
          <w:szCs w:val="21"/>
        </w:rPr>
        <w:t xml:space="preserve">; </w:t>
      </w:r>
      <w:r w:rsidR="000E3149" w:rsidRPr="00264539">
        <w:rPr>
          <w:rFonts w:ascii="Verdana" w:hAnsi="Verdana" w:cs="Calibri"/>
          <w:color w:val="000000"/>
          <w:sz w:val="21"/>
          <w:szCs w:val="21"/>
        </w:rPr>
        <w:t>Heartland Farm</w:t>
      </w:r>
      <w:r w:rsidR="000E3149" w:rsidRPr="000E3149">
        <w:rPr>
          <w:rFonts w:ascii="Verdana" w:hAnsi="Verdana" w:cs="Calibri"/>
          <w:color w:val="000000"/>
          <w:sz w:val="21"/>
          <w:szCs w:val="21"/>
        </w:rPr>
        <w:t xml:space="preserve"> Sanctuary</w:t>
      </w:r>
      <w:r w:rsidR="000E3149">
        <w:rPr>
          <w:rFonts w:ascii="Verdana" w:hAnsi="Verdana"/>
          <w:color w:val="212121"/>
          <w:sz w:val="21"/>
          <w:szCs w:val="21"/>
        </w:rPr>
        <w:t xml:space="preserve">; </w:t>
      </w:r>
      <w:r w:rsidR="000E3149" w:rsidRPr="000E3149">
        <w:rPr>
          <w:rFonts w:ascii="Verdana" w:hAnsi="Verdana" w:cs="Calibri"/>
          <w:color w:val="000000"/>
          <w:sz w:val="21"/>
          <w:szCs w:val="21"/>
        </w:rPr>
        <w:t>Keep Calm Sensory Zone</w:t>
      </w:r>
      <w:r w:rsidR="000E3149" w:rsidRPr="000E3149">
        <w:rPr>
          <w:rFonts w:ascii="Verdana" w:hAnsi="Verdana"/>
          <w:color w:val="212121"/>
          <w:sz w:val="21"/>
          <w:szCs w:val="21"/>
        </w:rPr>
        <w:t xml:space="preserve">; The </w:t>
      </w:r>
      <w:r w:rsidR="000E3149" w:rsidRPr="000E3149">
        <w:rPr>
          <w:rFonts w:ascii="Verdana" w:hAnsi="Verdana" w:cs="Calibri"/>
          <w:color w:val="000000"/>
          <w:sz w:val="21"/>
          <w:szCs w:val="21"/>
        </w:rPr>
        <w:t>Literacy Network</w:t>
      </w:r>
      <w:r w:rsidR="000E3149" w:rsidRPr="000E3149">
        <w:rPr>
          <w:rFonts w:ascii="Verdana" w:hAnsi="Verdana"/>
          <w:color w:val="212121"/>
          <w:sz w:val="21"/>
          <w:szCs w:val="21"/>
        </w:rPr>
        <w:t xml:space="preserve">; </w:t>
      </w:r>
      <w:r w:rsidR="00A3127E">
        <w:rPr>
          <w:rFonts w:ascii="Verdana" w:hAnsi="Verdana"/>
          <w:color w:val="212121"/>
          <w:sz w:val="21"/>
          <w:szCs w:val="21"/>
        </w:rPr>
        <w:t xml:space="preserve">Lodgic Everyday Community; </w:t>
      </w:r>
      <w:r w:rsidR="000E3149" w:rsidRPr="000E3149">
        <w:rPr>
          <w:rFonts w:ascii="Verdana" w:hAnsi="Verdana" w:cs="Calibri"/>
          <w:color w:val="000000"/>
          <w:sz w:val="21"/>
          <w:szCs w:val="21"/>
        </w:rPr>
        <w:t>Lussier Community Education Center</w:t>
      </w:r>
      <w:r w:rsidR="000E3149" w:rsidRPr="000E3149">
        <w:rPr>
          <w:rFonts w:ascii="Verdana" w:hAnsi="Verdana"/>
          <w:color w:val="212121"/>
          <w:sz w:val="21"/>
          <w:szCs w:val="21"/>
        </w:rPr>
        <w:t xml:space="preserve">; </w:t>
      </w:r>
      <w:r w:rsidR="000E3149" w:rsidRPr="000E3149">
        <w:rPr>
          <w:rFonts w:ascii="Verdana" w:hAnsi="Verdana" w:cs="Calibri"/>
          <w:color w:val="000000"/>
          <w:sz w:val="21"/>
          <w:szCs w:val="21"/>
        </w:rPr>
        <w:t>New Bridge Madison</w:t>
      </w:r>
      <w:r w:rsidR="000E3149" w:rsidRPr="000E3149">
        <w:rPr>
          <w:rFonts w:ascii="Verdana" w:hAnsi="Verdana"/>
          <w:color w:val="212121"/>
          <w:sz w:val="21"/>
          <w:szCs w:val="21"/>
        </w:rPr>
        <w:t xml:space="preserve">; </w:t>
      </w:r>
      <w:r w:rsidR="000E3149" w:rsidRPr="000E3149">
        <w:rPr>
          <w:rFonts w:ascii="Verdana" w:hAnsi="Verdana" w:cs="Calibri"/>
          <w:color w:val="000000"/>
          <w:sz w:val="21"/>
          <w:szCs w:val="21"/>
        </w:rPr>
        <w:t>Porchlight; Reach Dane</w:t>
      </w:r>
      <w:r w:rsidR="000E3149">
        <w:rPr>
          <w:rFonts w:ascii="Verdana" w:hAnsi="Verdana"/>
          <w:color w:val="212121"/>
          <w:sz w:val="21"/>
          <w:szCs w:val="21"/>
        </w:rPr>
        <w:t xml:space="preserve">; </w:t>
      </w:r>
      <w:r w:rsidR="000E3149" w:rsidRPr="000E3149">
        <w:rPr>
          <w:rFonts w:ascii="Verdana" w:hAnsi="Verdana" w:cs="Calibri"/>
          <w:color w:val="000000"/>
          <w:sz w:val="21"/>
          <w:szCs w:val="21"/>
        </w:rPr>
        <w:t>Second Harvest Foodbank of Southern Wisconsin</w:t>
      </w:r>
      <w:r w:rsidR="000E3149" w:rsidRPr="000E3149">
        <w:rPr>
          <w:rFonts w:ascii="Verdana" w:hAnsi="Verdana"/>
          <w:color w:val="212121"/>
          <w:sz w:val="21"/>
          <w:szCs w:val="21"/>
        </w:rPr>
        <w:t xml:space="preserve">; </w:t>
      </w:r>
      <w:r w:rsidR="000E3149" w:rsidRPr="000E3149">
        <w:rPr>
          <w:rFonts w:ascii="Verdana" w:hAnsi="Verdana" w:cs="Calibri"/>
          <w:color w:val="000000"/>
          <w:sz w:val="21"/>
          <w:szCs w:val="21"/>
        </w:rPr>
        <w:t>Special Olympics Wisconsin</w:t>
      </w:r>
      <w:r w:rsidR="000E3149" w:rsidRPr="000E3149">
        <w:rPr>
          <w:rFonts w:ascii="Verdana" w:hAnsi="Verdana"/>
          <w:color w:val="212121"/>
          <w:sz w:val="21"/>
          <w:szCs w:val="21"/>
        </w:rPr>
        <w:t xml:space="preserve">; </w:t>
      </w:r>
      <w:r w:rsidR="000E3149" w:rsidRPr="000E3149">
        <w:rPr>
          <w:rFonts w:ascii="Verdana" w:hAnsi="Verdana" w:cs="Calibri"/>
          <w:color w:val="000000"/>
          <w:sz w:val="21"/>
          <w:szCs w:val="21"/>
        </w:rPr>
        <w:t>Urban League of Greater Madison</w:t>
      </w:r>
      <w:r w:rsidR="000E3149" w:rsidRPr="000E3149">
        <w:rPr>
          <w:rFonts w:ascii="Verdana" w:hAnsi="Verdana"/>
          <w:color w:val="212121"/>
          <w:sz w:val="21"/>
          <w:szCs w:val="21"/>
        </w:rPr>
        <w:t xml:space="preserve">; </w:t>
      </w:r>
      <w:r w:rsidR="000E3149" w:rsidRPr="000E3149">
        <w:rPr>
          <w:rFonts w:ascii="Verdana" w:hAnsi="Verdana" w:cs="Calibri"/>
          <w:color w:val="000000"/>
          <w:sz w:val="21"/>
          <w:szCs w:val="21"/>
        </w:rPr>
        <w:t>United Cerebral Palsy of Greater Dane County</w:t>
      </w:r>
      <w:r w:rsidR="000414E0">
        <w:rPr>
          <w:rFonts w:ascii="Verdana" w:hAnsi="Verdana" w:cs="Calibri"/>
          <w:color w:val="000000"/>
          <w:sz w:val="21"/>
          <w:szCs w:val="21"/>
        </w:rPr>
        <w:t xml:space="preserve">, </w:t>
      </w:r>
      <w:r w:rsidR="000E3149">
        <w:rPr>
          <w:rFonts w:ascii="Verdana" w:hAnsi="Verdana" w:cs="Calibri"/>
          <w:color w:val="000000"/>
          <w:sz w:val="21"/>
          <w:szCs w:val="21"/>
        </w:rPr>
        <w:t xml:space="preserve">the </w:t>
      </w:r>
      <w:r w:rsidR="000E3149" w:rsidRPr="000E3149">
        <w:rPr>
          <w:rFonts w:ascii="Verdana" w:hAnsi="Verdana" w:cs="Calibri"/>
          <w:color w:val="000000"/>
          <w:sz w:val="21"/>
          <w:szCs w:val="21"/>
        </w:rPr>
        <w:t>UW Arboretum</w:t>
      </w:r>
      <w:r w:rsidR="00DF5A05">
        <w:rPr>
          <w:rFonts w:ascii="Verdana" w:hAnsi="Verdana" w:cs="Calibri"/>
          <w:color w:val="000000"/>
          <w:sz w:val="21"/>
          <w:szCs w:val="21"/>
        </w:rPr>
        <w:t xml:space="preserve">, </w:t>
      </w:r>
      <w:r w:rsidR="00DF5A05" w:rsidRPr="00DF5A05">
        <w:rPr>
          <w:rFonts w:ascii="Verdana" w:hAnsi="Verdana" w:cs="Calibri"/>
          <w:color w:val="000000"/>
          <w:sz w:val="21"/>
          <w:szCs w:val="21"/>
        </w:rPr>
        <w:t>Ronald McDonald House Charities Madison</w:t>
      </w:r>
      <w:r w:rsidR="00DF5A05">
        <w:rPr>
          <w:rFonts w:ascii="Verdana" w:hAnsi="Verdana" w:cs="Calibri"/>
          <w:color w:val="000000"/>
          <w:sz w:val="21"/>
          <w:szCs w:val="21"/>
        </w:rPr>
        <w:t xml:space="preserve">, </w:t>
      </w:r>
      <w:r w:rsidR="000414E0">
        <w:rPr>
          <w:rFonts w:ascii="Verdana" w:hAnsi="Verdana" w:cs="Calibri"/>
          <w:color w:val="000000"/>
          <w:sz w:val="21"/>
          <w:szCs w:val="21"/>
        </w:rPr>
        <w:t>and more</w:t>
      </w:r>
      <w:r w:rsidR="000E3149">
        <w:rPr>
          <w:rFonts w:ascii="Verdana" w:hAnsi="Verdana"/>
          <w:color w:val="212121"/>
          <w:sz w:val="21"/>
          <w:szCs w:val="21"/>
        </w:rPr>
        <w:t>.</w:t>
      </w:r>
    </w:p>
    <w:p w14:paraId="6FB24D95" w14:textId="3301A80B" w:rsidR="000E3149" w:rsidRPr="009C5DF5" w:rsidRDefault="000E3149" w:rsidP="000E3149">
      <w:pPr>
        <w:pStyle w:val="xmsonormal"/>
        <w:spacing w:before="0" w:beforeAutospacing="0" w:after="0" w:afterAutospacing="0"/>
        <w:rPr>
          <w:rFonts w:ascii="Verdana" w:hAnsi="Verdana"/>
          <w:color w:val="212121"/>
          <w:sz w:val="21"/>
          <w:szCs w:val="21"/>
        </w:rPr>
      </w:pPr>
      <w:r w:rsidRPr="000E3149">
        <w:rPr>
          <w:rFonts w:ascii="Verdana" w:hAnsi="Verdana" w:cs="Calibri"/>
          <w:color w:val="000000"/>
          <w:sz w:val="21"/>
          <w:szCs w:val="21"/>
        </w:rPr>
        <w:t>  </w:t>
      </w:r>
    </w:p>
    <w:p w14:paraId="7BCA2841" w14:textId="028DCA1B" w:rsidR="000E3149" w:rsidRPr="00503496" w:rsidRDefault="000E3149" w:rsidP="000E3149">
      <w:pPr>
        <w:pStyle w:val="xmsonormal"/>
        <w:spacing w:before="0" w:beforeAutospacing="0" w:after="0" w:afterAutospacing="0"/>
        <w:rPr>
          <w:rFonts w:ascii="Verdana" w:hAnsi="Verdana" w:cs="Calibri"/>
          <w:color w:val="000000"/>
          <w:sz w:val="21"/>
          <w:szCs w:val="21"/>
        </w:rPr>
      </w:pPr>
      <w:r>
        <w:rPr>
          <w:rFonts w:ascii="Verdana" w:hAnsi="Verdana" w:cs="Calibri"/>
          <w:color w:val="000000"/>
          <w:sz w:val="21"/>
          <w:szCs w:val="21"/>
        </w:rPr>
        <w:t>Post</w:t>
      </w:r>
      <w:r w:rsidR="00117126">
        <w:rPr>
          <w:rFonts w:ascii="Verdana" w:hAnsi="Verdana" w:cs="Calibri"/>
          <w:color w:val="000000"/>
          <w:sz w:val="21"/>
          <w:szCs w:val="21"/>
        </w:rPr>
        <w:t>-</w:t>
      </w:r>
      <w:r>
        <w:rPr>
          <w:rFonts w:ascii="Verdana" w:hAnsi="Verdana" w:cs="Calibri"/>
          <w:color w:val="000000"/>
          <w:sz w:val="21"/>
          <w:szCs w:val="21"/>
        </w:rPr>
        <w:t>volunteer fair</w:t>
      </w:r>
      <w:r w:rsidR="009C5DF5">
        <w:rPr>
          <w:rFonts w:ascii="Verdana" w:hAnsi="Verdana" w:cs="Calibri"/>
          <w:color w:val="000000"/>
          <w:sz w:val="21"/>
          <w:szCs w:val="21"/>
        </w:rPr>
        <w:t xml:space="preserve">, </w:t>
      </w:r>
      <w:r>
        <w:rPr>
          <w:rFonts w:ascii="Verdana" w:hAnsi="Verdana" w:cs="Calibri"/>
          <w:color w:val="000000"/>
          <w:sz w:val="21"/>
          <w:szCs w:val="21"/>
        </w:rPr>
        <w:t xml:space="preserve">Lodgic will host a </w:t>
      </w:r>
      <w:r w:rsidR="0061718B">
        <w:rPr>
          <w:rFonts w:ascii="Verdana" w:hAnsi="Verdana" w:cs="Calibri"/>
          <w:color w:val="000000"/>
          <w:sz w:val="21"/>
          <w:szCs w:val="21"/>
        </w:rPr>
        <w:t>special-</w:t>
      </w:r>
      <w:r w:rsidRPr="000E3149">
        <w:rPr>
          <w:rFonts w:ascii="Verdana" w:hAnsi="Verdana" w:cs="Calibri"/>
          <w:color w:val="000000"/>
          <w:sz w:val="21"/>
          <w:szCs w:val="21"/>
        </w:rPr>
        <w:t>nonprofit</w:t>
      </w:r>
      <w:r w:rsidR="0061718B">
        <w:rPr>
          <w:rFonts w:ascii="Verdana" w:hAnsi="Verdana" w:cs="Calibri"/>
          <w:color w:val="000000"/>
          <w:sz w:val="21"/>
          <w:szCs w:val="21"/>
        </w:rPr>
        <w:t>-</w:t>
      </w:r>
      <w:r w:rsidRPr="000E3149">
        <w:rPr>
          <w:rFonts w:ascii="Verdana" w:hAnsi="Verdana" w:cs="Calibri"/>
          <w:color w:val="000000"/>
          <w:sz w:val="21"/>
          <w:szCs w:val="21"/>
        </w:rPr>
        <w:t>networking hour</w:t>
      </w:r>
      <w:r>
        <w:rPr>
          <w:rFonts w:ascii="Verdana" w:hAnsi="Verdana" w:cs="Calibri"/>
          <w:color w:val="000000"/>
          <w:sz w:val="21"/>
          <w:szCs w:val="21"/>
        </w:rPr>
        <w:t xml:space="preserve"> from</w:t>
      </w:r>
      <w:r w:rsidRPr="000E3149">
        <w:rPr>
          <w:rFonts w:ascii="Verdana" w:hAnsi="Verdana" w:cs="Calibri"/>
          <w:color w:val="000000"/>
          <w:sz w:val="21"/>
          <w:szCs w:val="21"/>
        </w:rPr>
        <w:t xml:space="preserve"> 7</w:t>
      </w:r>
      <w:r w:rsidR="009C5DF5">
        <w:rPr>
          <w:rFonts w:ascii="Verdana" w:hAnsi="Verdana" w:cs="Calibri"/>
          <w:color w:val="000000"/>
          <w:sz w:val="21"/>
          <w:szCs w:val="21"/>
        </w:rPr>
        <w:t>-</w:t>
      </w:r>
      <w:r w:rsidRPr="00103A51">
        <w:rPr>
          <w:rFonts w:ascii="Verdana" w:hAnsi="Verdana" w:cs="Calibri"/>
          <w:color w:val="000000"/>
          <w:sz w:val="21"/>
          <w:szCs w:val="21"/>
        </w:rPr>
        <w:t>8 p.m.</w:t>
      </w:r>
      <w:r w:rsidR="0061718B">
        <w:rPr>
          <w:rFonts w:ascii="Verdana" w:hAnsi="Verdana" w:cs="Calibri"/>
          <w:color w:val="000000"/>
          <w:sz w:val="21"/>
          <w:szCs w:val="21"/>
        </w:rPr>
        <w:t xml:space="preserve"> </w:t>
      </w:r>
      <w:r w:rsidR="009C5DF5">
        <w:rPr>
          <w:rFonts w:ascii="Verdana" w:hAnsi="Verdana" w:cs="Calibri"/>
          <w:color w:val="000000"/>
          <w:sz w:val="21"/>
          <w:szCs w:val="21"/>
        </w:rPr>
        <w:t>“For us, the 14</w:t>
      </w:r>
      <w:r w:rsidR="009C5DF5" w:rsidRPr="005366BF">
        <w:rPr>
          <w:rFonts w:ascii="Verdana" w:hAnsi="Verdana" w:cs="Calibri"/>
          <w:color w:val="000000"/>
          <w:sz w:val="21"/>
          <w:szCs w:val="21"/>
          <w:vertAlign w:val="superscript"/>
        </w:rPr>
        <w:t>th</w:t>
      </w:r>
      <w:r w:rsidR="009C5DF5">
        <w:rPr>
          <w:rFonts w:ascii="Verdana" w:hAnsi="Verdana" w:cs="Calibri"/>
          <w:color w:val="000000"/>
          <w:sz w:val="21"/>
          <w:szCs w:val="21"/>
        </w:rPr>
        <w:t xml:space="preserve"> </w:t>
      </w:r>
      <w:r w:rsidR="0061718B">
        <w:rPr>
          <w:rFonts w:ascii="Verdana" w:hAnsi="Verdana" w:cs="Calibri"/>
          <w:color w:val="000000"/>
          <w:sz w:val="21"/>
          <w:szCs w:val="21"/>
        </w:rPr>
        <w:t>will be a night of</w:t>
      </w:r>
      <w:r w:rsidR="009C5DF5">
        <w:rPr>
          <w:rFonts w:ascii="Verdana" w:hAnsi="Verdana" w:cs="Calibri"/>
          <w:color w:val="000000"/>
          <w:sz w:val="21"/>
          <w:szCs w:val="21"/>
        </w:rPr>
        <w:t xml:space="preserve"> making connections and showcase all the good that people make happen here in Madison and beyond,” adds Ebeling. </w:t>
      </w:r>
      <w:r w:rsidR="0061718B">
        <w:rPr>
          <w:rFonts w:ascii="Verdana" w:hAnsi="Verdana" w:cs="Calibri"/>
          <w:color w:val="000000"/>
          <w:sz w:val="21"/>
          <w:szCs w:val="21"/>
        </w:rPr>
        <w:t xml:space="preserve">“It all part of our </w:t>
      </w:r>
      <w:r w:rsidR="00564D27">
        <w:rPr>
          <w:rFonts w:ascii="Verdana" w:hAnsi="Verdana" w:cs="Calibri"/>
          <w:color w:val="000000"/>
          <w:sz w:val="21"/>
          <w:szCs w:val="21"/>
        </w:rPr>
        <w:t>mission to ‘</w:t>
      </w:r>
      <w:r w:rsidR="002D46BF">
        <w:rPr>
          <w:rFonts w:ascii="Verdana" w:hAnsi="Verdana" w:cs="Calibri"/>
          <w:color w:val="000000"/>
          <w:sz w:val="21"/>
          <w:szCs w:val="21"/>
        </w:rPr>
        <w:t>D</w:t>
      </w:r>
      <w:r w:rsidR="0061718B">
        <w:rPr>
          <w:rFonts w:ascii="Verdana" w:hAnsi="Verdana" w:cs="Calibri"/>
          <w:color w:val="000000"/>
          <w:sz w:val="21"/>
          <w:szCs w:val="21"/>
        </w:rPr>
        <w:t xml:space="preserve">o a </w:t>
      </w:r>
      <w:r w:rsidR="002D46BF">
        <w:rPr>
          <w:rFonts w:ascii="Verdana" w:hAnsi="Verdana" w:cs="Calibri"/>
          <w:color w:val="000000"/>
          <w:sz w:val="21"/>
          <w:szCs w:val="21"/>
        </w:rPr>
        <w:t>L</w:t>
      </w:r>
      <w:r w:rsidR="0061718B">
        <w:rPr>
          <w:rFonts w:ascii="Verdana" w:hAnsi="Verdana" w:cs="Calibri"/>
          <w:color w:val="000000"/>
          <w:sz w:val="21"/>
          <w:szCs w:val="21"/>
        </w:rPr>
        <w:t xml:space="preserve">ittle </w:t>
      </w:r>
      <w:r w:rsidR="002D46BF">
        <w:rPr>
          <w:rFonts w:ascii="Verdana" w:hAnsi="Verdana" w:cs="Calibri"/>
          <w:color w:val="000000"/>
          <w:sz w:val="21"/>
          <w:szCs w:val="21"/>
        </w:rPr>
        <w:t>G</w:t>
      </w:r>
      <w:r w:rsidR="0061718B">
        <w:rPr>
          <w:rFonts w:ascii="Verdana" w:hAnsi="Verdana" w:cs="Calibri"/>
          <w:color w:val="000000"/>
          <w:sz w:val="21"/>
          <w:szCs w:val="21"/>
        </w:rPr>
        <w:t xml:space="preserve">ood </w:t>
      </w:r>
      <w:r w:rsidR="002D46BF">
        <w:rPr>
          <w:rFonts w:ascii="Verdana" w:hAnsi="Verdana" w:cs="Calibri"/>
          <w:color w:val="000000"/>
          <w:sz w:val="21"/>
          <w:szCs w:val="21"/>
        </w:rPr>
        <w:t>E</w:t>
      </w:r>
      <w:r w:rsidR="0061718B">
        <w:rPr>
          <w:rFonts w:ascii="Verdana" w:hAnsi="Verdana" w:cs="Calibri"/>
          <w:color w:val="000000"/>
          <w:sz w:val="21"/>
          <w:szCs w:val="21"/>
        </w:rPr>
        <w:t>very</w:t>
      </w:r>
      <w:r w:rsidR="002D46BF">
        <w:rPr>
          <w:rFonts w:ascii="Verdana" w:hAnsi="Verdana" w:cs="Calibri"/>
          <w:color w:val="000000"/>
          <w:sz w:val="21"/>
          <w:szCs w:val="21"/>
        </w:rPr>
        <w:t xml:space="preserve"> D</w:t>
      </w:r>
      <w:r w:rsidR="0061718B">
        <w:rPr>
          <w:rFonts w:ascii="Verdana" w:hAnsi="Verdana" w:cs="Calibri"/>
          <w:color w:val="000000"/>
          <w:sz w:val="21"/>
          <w:szCs w:val="21"/>
        </w:rPr>
        <w:t>a</w:t>
      </w:r>
      <w:r w:rsidR="00564D27">
        <w:rPr>
          <w:rFonts w:ascii="Verdana" w:hAnsi="Verdana" w:cs="Calibri"/>
          <w:color w:val="000000"/>
          <w:sz w:val="21"/>
          <w:szCs w:val="21"/>
        </w:rPr>
        <w:t>y’</w:t>
      </w:r>
      <w:r w:rsidR="0061718B">
        <w:rPr>
          <w:rFonts w:ascii="Verdana" w:hAnsi="Verdana" w:cs="Calibri"/>
          <w:color w:val="000000"/>
          <w:sz w:val="21"/>
          <w:szCs w:val="21"/>
        </w:rPr>
        <w:t xml:space="preserve"> here at Lodgic.”</w:t>
      </w:r>
      <w:r w:rsidR="00503496">
        <w:rPr>
          <w:rFonts w:ascii="Verdana" w:hAnsi="Verdana" w:cs="Calibri"/>
          <w:color w:val="000000"/>
          <w:sz w:val="21"/>
          <w:szCs w:val="21"/>
        </w:rPr>
        <w:t xml:space="preserve"> </w:t>
      </w:r>
      <w:r w:rsidR="009C5DF5" w:rsidRPr="000E3149">
        <w:rPr>
          <w:rFonts w:ascii="Verdana" w:hAnsi="Verdana" w:cs="Calibri"/>
          <w:color w:val="000000"/>
          <w:sz w:val="21"/>
          <w:szCs w:val="21"/>
        </w:rPr>
        <w:t xml:space="preserve">The </w:t>
      </w:r>
      <w:r w:rsidR="0061718B">
        <w:rPr>
          <w:rFonts w:ascii="Verdana" w:hAnsi="Verdana" w:cs="Calibri"/>
          <w:color w:val="000000"/>
          <w:sz w:val="21"/>
          <w:szCs w:val="21"/>
        </w:rPr>
        <w:t>n</w:t>
      </w:r>
      <w:r w:rsidR="009C5DF5" w:rsidRPr="00A3127E">
        <w:rPr>
          <w:rFonts w:ascii="Verdana" w:hAnsi="Verdana" w:cs="Calibri"/>
          <w:color w:val="000000"/>
          <w:sz w:val="21"/>
          <w:szCs w:val="21"/>
        </w:rPr>
        <w:t xml:space="preserve">onprofit </w:t>
      </w:r>
      <w:r w:rsidR="0061718B">
        <w:rPr>
          <w:rFonts w:ascii="Verdana" w:hAnsi="Verdana" w:cs="Calibri"/>
          <w:color w:val="000000"/>
          <w:sz w:val="21"/>
          <w:szCs w:val="21"/>
        </w:rPr>
        <w:t>n</w:t>
      </w:r>
      <w:r w:rsidR="009C5DF5" w:rsidRPr="00A3127E">
        <w:rPr>
          <w:rFonts w:ascii="Verdana" w:hAnsi="Verdana" w:cs="Calibri"/>
          <w:color w:val="000000"/>
          <w:sz w:val="21"/>
          <w:szCs w:val="21"/>
        </w:rPr>
        <w:t xml:space="preserve">ight </w:t>
      </w:r>
      <w:r w:rsidR="0061718B">
        <w:rPr>
          <w:rFonts w:ascii="Verdana" w:hAnsi="Verdana" w:cs="Calibri"/>
          <w:color w:val="000000"/>
          <w:sz w:val="21"/>
          <w:szCs w:val="21"/>
        </w:rPr>
        <w:t>o</w:t>
      </w:r>
      <w:r w:rsidR="009C5DF5" w:rsidRPr="00A3127E">
        <w:rPr>
          <w:rFonts w:ascii="Verdana" w:hAnsi="Verdana" w:cs="Calibri"/>
          <w:color w:val="000000"/>
          <w:sz w:val="21"/>
          <w:szCs w:val="21"/>
        </w:rPr>
        <w:t xml:space="preserve">ut </w:t>
      </w:r>
      <w:r w:rsidR="009C5DF5">
        <w:rPr>
          <w:rFonts w:ascii="Verdana" w:hAnsi="Verdana" w:cs="Calibri"/>
          <w:color w:val="000000"/>
          <w:sz w:val="21"/>
          <w:szCs w:val="21"/>
        </w:rPr>
        <w:t>and v</w:t>
      </w:r>
      <w:r w:rsidR="009C5DF5" w:rsidRPr="00A3127E">
        <w:rPr>
          <w:rFonts w:ascii="Verdana" w:hAnsi="Verdana" w:cs="Calibri"/>
          <w:color w:val="000000"/>
          <w:sz w:val="21"/>
          <w:szCs w:val="21"/>
        </w:rPr>
        <w:t xml:space="preserve">olunteer </w:t>
      </w:r>
      <w:r w:rsidR="009C5DF5">
        <w:rPr>
          <w:rFonts w:ascii="Verdana" w:hAnsi="Verdana" w:cs="Calibri"/>
          <w:color w:val="000000"/>
          <w:sz w:val="21"/>
          <w:szCs w:val="21"/>
        </w:rPr>
        <w:t>f</w:t>
      </w:r>
      <w:r w:rsidR="009C5DF5" w:rsidRPr="00A3127E">
        <w:rPr>
          <w:rFonts w:ascii="Verdana" w:hAnsi="Verdana" w:cs="Calibri"/>
          <w:color w:val="000000"/>
          <w:sz w:val="21"/>
          <w:szCs w:val="21"/>
        </w:rPr>
        <w:t>air</w:t>
      </w:r>
      <w:r w:rsidR="009C5DF5" w:rsidRPr="000E3149">
        <w:rPr>
          <w:rFonts w:ascii="Verdana" w:hAnsi="Verdana" w:cs="Calibri"/>
          <w:color w:val="000000"/>
          <w:sz w:val="21"/>
          <w:szCs w:val="21"/>
        </w:rPr>
        <w:t xml:space="preserve"> </w:t>
      </w:r>
      <w:r w:rsidR="009C5DF5">
        <w:rPr>
          <w:rFonts w:ascii="Verdana" w:hAnsi="Verdana" w:cs="Calibri"/>
          <w:color w:val="000000"/>
          <w:sz w:val="21"/>
          <w:szCs w:val="21"/>
        </w:rPr>
        <w:t>are</w:t>
      </w:r>
      <w:r w:rsidR="009C5DF5" w:rsidRPr="000E3149">
        <w:rPr>
          <w:rFonts w:ascii="Verdana" w:hAnsi="Verdana" w:cs="Calibri"/>
          <w:color w:val="000000"/>
          <w:sz w:val="21"/>
          <w:szCs w:val="21"/>
        </w:rPr>
        <w:t xml:space="preserve"> free to attend and</w:t>
      </w:r>
      <w:r w:rsidR="009C5DF5">
        <w:rPr>
          <w:rFonts w:ascii="Verdana" w:hAnsi="Verdana" w:cs="Calibri"/>
          <w:color w:val="000000"/>
          <w:sz w:val="21"/>
          <w:szCs w:val="21"/>
        </w:rPr>
        <w:t xml:space="preserve"> </w:t>
      </w:r>
      <w:r w:rsidR="009C5DF5" w:rsidRPr="000E3149">
        <w:rPr>
          <w:rFonts w:ascii="Verdana" w:hAnsi="Verdana" w:cs="Calibri"/>
          <w:color w:val="000000"/>
          <w:sz w:val="21"/>
          <w:szCs w:val="21"/>
        </w:rPr>
        <w:t>open to the public</w:t>
      </w:r>
      <w:r w:rsidR="009C5DF5">
        <w:rPr>
          <w:rFonts w:ascii="Verdana" w:hAnsi="Verdana" w:cs="Calibri"/>
          <w:color w:val="000000"/>
          <w:sz w:val="21"/>
          <w:szCs w:val="21"/>
        </w:rPr>
        <w:t xml:space="preserve">. </w:t>
      </w:r>
      <w:r w:rsidR="009C5DF5" w:rsidRPr="000E3149">
        <w:rPr>
          <w:rFonts w:ascii="Verdana" w:hAnsi="Verdana" w:cs="Calibri"/>
          <w:color w:val="000000"/>
          <w:sz w:val="21"/>
          <w:szCs w:val="21"/>
        </w:rPr>
        <w:t xml:space="preserve">Free parking is available underneath </w:t>
      </w:r>
      <w:proofErr w:type="spellStart"/>
      <w:r w:rsidR="00564D27">
        <w:rPr>
          <w:rFonts w:ascii="Verdana" w:hAnsi="Verdana" w:cs="Calibri"/>
          <w:color w:val="000000"/>
          <w:sz w:val="21"/>
          <w:szCs w:val="21"/>
        </w:rPr>
        <w:t>Lodgic’s</w:t>
      </w:r>
      <w:proofErr w:type="spellEnd"/>
      <w:r w:rsidR="009C5DF5" w:rsidRPr="000E3149">
        <w:rPr>
          <w:rFonts w:ascii="Verdana" w:hAnsi="Verdana" w:cs="Calibri"/>
          <w:color w:val="000000"/>
          <w:sz w:val="21"/>
          <w:szCs w:val="21"/>
        </w:rPr>
        <w:t xml:space="preserve"> building</w:t>
      </w:r>
      <w:r w:rsidR="00503496">
        <w:rPr>
          <w:rFonts w:ascii="Verdana" w:hAnsi="Verdana" w:cs="Calibri"/>
          <w:color w:val="000000"/>
          <w:sz w:val="21"/>
          <w:szCs w:val="21"/>
        </w:rPr>
        <w:t xml:space="preserve">, at the University Crossing medical complex on the north side of Marshall Court </w:t>
      </w:r>
      <w:r w:rsidR="00560C8D">
        <w:rPr>
          <w:rFonts w:ascii="Verdana" w:hAnsi="Verdana" w:cs="Calibri"/>
          <w:color w:val="000000"/>
          <w:sz w:val="21"/>
          <w:szCs w:val="21"/>
        </w:rPr>
        <w:t>or</w:t>
      </w:r>
      <w:r w:rsidR="00503496">
        <w:rPr>
          <w:rFonts w:ascii="Verdana" w:hAnsi="Verdana" w:cs="Calibri"/>
          <w:color w:val="000000"/>
          <w:sz w:val="21"/>
          <w:szCs w:val="21"/>
        </w:rPr>
        <w:t xml:space="preserve"> on surrounding streets</w:t>
      </w:r>
      <w:r w:rsidR="009C5DF5">
        <w:rPr>
          <w:rFonts w:ascii="Verdana" w:hAnsi="Verdana" w:cs="Calibri"/>
          <w:color w:val="000000"/>
          <w:sz w:val="21"/>
          <w:szCs w:val="21"/>
        </w:rPr>
        <w:t>. To register</w:t>
      </w:r>
      <w:r w:rsidR="00BE699B">
        <w:rPr>
          <w:rFonts w:ascii="Verdana" w:hAnsi="Verdana" w:cs="Calibri"/>
          <w:color w:val="000000"/>
          <w:sz w:val="21"/>
          <w:szCs w:val="21"/>
        </w:rPr>
        <w:t xml:space="preserve"> for the event</w:t>
      </w:r>
      <w:r w:rsidR="009C5DF5">
        <w:rPr>
          <w:rFonts w:ascii="Verdana" w:hAnsi="Verdana" w:cs="Calibri"/>
          <w:color w:val="000000"/>
          <w:sz w:val="21"/>
          <w:szCs w:val="21"/>
        </w:rPr>
        <w:t xml:space="preserve">, </w:t>
      </w:r>
      <w:hyperlink r:id="rId12" w:history="1">
        <w:r w:rsidR="009C5DF5" w:rsidRPr="009C5DF5">
          <w:rPr>
            <w:rStyle w:val="Hyperlink"/>
            <w:rFonts w:ascii="Verdana" w:hAnsi="Verdana" w:cs="Calibri"/>
            <w:sz w:val="21"/>
            <w:szCs w:val="21"/>
          </w:rPr>
          <w:t>click here</w:t>
        </w:r>
      </w:hyperlink>
      <w:r w:rsidR="009C5DF5">
        <w:rPr>
          <w:rFonts w:ascii="Verdana" w:hAnsi="Verdana" w:cs="Calibri"/>
          <w:color w:val="000000"/>
          <w:sz w:val="21"/>
          <w:szCs w:val="21"/>
        </w:rPr>
        <w:t>.</w:t>
      </w:r>
    </w:p>
    <w:p w14:paraId="6C1DADB9" w14:textId="499E9016" w:rsidR="00F8192D" w:rsidRPr="00117126" w:rsidRDefault="00F8192D" w:rsidP="007204D3">
      <w:pPr>
        <w:widowControl/>
        <w:pBdr>
          <w:top w:val="nil"/>
          <w:left w:val="nil"/>
          <w:bottom w:val="nil"/>
          <w:right w:val="nil"/>
          <w:between w:val="nil"/>
        </w:pBdr>
        <w:rPr>
          <w:color w:val="333333"/>
          <w:sz w:val="16"/>
          <w:szCs w:val="16"/>
        </w:rPr>
      </w:pPr>
    </w:p>
    <w:p w14:paraId="16676A7B" w14:textId="77894055" w:rsidR="00840C4F" w:rsidRPr="007204D3" w:rsidRDefault="00F8192D" w:rsidP="00A46052">
      <w:pPr>
        <w:widowControl/>
        <w:autoSpaceDE/>
        <w:autoSpaceDN/>
        <w:jc w:val="center"/>
        <w:rPr>
          <w:rFonts w:eastAsia="Times New Roman" w:cs="Times New Roman"/>
          <w:color w:val="auto"/>
          <w:sz w:val="19"/>
          <w:szCs w:val="19"/>
        </w:rPr>
      </w:pPr>
      <w:r w:rsidRPr="007204D3">
        <w:rPr>
          <w:rFonts w:eastAsia="Times New Roman" w:cs="Times New Roman"/>
          <w:color w:val="auto"/>
          <w:sz w:val="19"/>
          <w:szCs w:val="19"/>
        </w:rPr>
        <w:t>- ### -</w:t>
      </w:r>
    </w:p>
    <w:p w14:paraId="2E426990" w14:textId="77777777" w:rsidR="00A46052" w:rsidRPr="002E1CD3" w:rsidRDefault="00A46052" w:rsidP="009C5DF5">
      <w:pPr>
        <w:widowControl/>
        <w:autoSpaceDE/>
        <w:autoSpaceDN/>
        <w:rPr>
          <w:rFonts w:eastAsia="Times New Roman" w:cs="Times New Roman"/>
          <w:color w:val="auto"/>
          <w:sz w:val="10"/>
          <w:szCs w:val="10"/>
        </w:rPr>
      </w:pPr>
    </w:p>
    <w:p w14:paraId="3FAF45A1" w14:textId="77777777" w:rsidR="002E1CD3" w:rsidRPr="002E1CD3" w:rsidRDefault="002E1CD3" w:rsidP="002E1CD3">
      <w:pPr>
        <w:widowControl/>
        <w:autoSpaceDE/>
        <w:autoSpaceDN/>
        <w:rPr>
          <w:b/>
          <w:bCs/>
          <w:i/>
          <w:iCs/>
          <w:color w:val="333333"/>
          <w:sz w:val="18"/>
          <w:szCs w:val="18"/>
        </w:rPr>
      </w:pPr>
      <w:r w:rsidRPr="002E1CD3">
        <w:rPr>
          <w:rFonts w:eastAsia="Times New Roman" w:cs="Calibri"/>
          <w:b/>
          <w:bCs/>
          <w:i/>
          <w:iCs/>
          <w:color w:val="000000"/>
          <w:sz w:val="18"/>
          <w:szCs w:val="18"/>
        </w:rPr>
        <w:t xml:space="preserve">About </w:t>
      </w:r>
      <w:r w:rsidRPr="002E1CD3">
        <w:rPr>
          <w:b/>
          <w:bCs/>
          <w:i/>
          <w:iCs/>
          <w:color w:val="333333"/>
          <w:sz w:val="18"/>
          <w:szCs w:val="18"/>
        </w:rPr>
        <w:t xml:space="preserve">Lodgic Everyday Community </w:t>
      </w:r>
    </w:p>
    <w:p w14:paraId="420F1658" w14:textId="7E7291EE" w:rsidR="002E1CD3" w:rsidRPr="002E1CD3" w:rsidRDefault="002E1CD3" w:rsidP="002E1CD3">
      <w:pPr>
        <w:widowControl/>
        <w:autoSpaceDE/>
        <w:autoSpaceDN/>
        <w:rPr>
          <w:rFonts w:eastAsia="Times New Roman" w:cs="Calibri"/>
          <w:color w:val="auto"/>
          <w:sz w:val="18"/>
          <w:szCs w:val="18"/>
        </w:rPr>
      </w:pPr>
      <w:r w:rsidRPr="002E1CD3">
        <w:rPr>
          <w:rFonts w:eastAsia="Times New Roman" w:cs="Calibri"/>
          <w:sz w:val="18"/>
          <w:szCs w:val="18"/>
        </w:rPr>
        <w:t xml:space="preserve">Lodgic was created to meet the needs of a changing workforce with hospitality-forward workspaces, flexible childcare, memorable event experiences and all-day comfort food and beverages. </w:t>
      </w:r>
      <w:r w:rsidRPr="002E1CD3">
        <w:rPr>
          <w:rStyle w:val="Strong"/>
          <w:rFonts w:cs="Arial"/>
          <w:b w:val="0"/>
          <w:bCs w:val="0"/>
          <w:sz w:val="18"/>
          <w:szCs w:val="18"/>
        </w:rPr>
        <w:t>100% of proceeds</w:t>
      </w:r>
      <w:r w:rsidRPr="002E1CD3">
        <w:rPr>
          <w:rStyle w:val="apple-converted-space"/>
          <w:rFonts w:cs="Arial"/>
          <w:sz w:val="18"/>
          <w:szCs w:val="18"/>
        </w:rPr>
        <w:t> </w:t>
      </w:r>
      <w:r w:rsidRPr="002E1CD3">
        <w:rPr>
          <w:rFonts w:cs="Arial"/>
          <w:sz w:val="18"/>
          <w:szCs w:val="18"/>
        </w:rPr>
        <w:t xml:space="preserve">from Lodgic </w:t>
      </w:r>
      <w:r w:rsidRPr="002E1CD3">
        <w:rPr>
          <w:color w:val="333333"/>
          <w:sz w:val="18"/>
          <w:szCs w:val="18"/>
        </w:rPr>
        <w:t xml:space="preserve">Everyday Community and its brands – </w:t>
      </w:r>
      <w:hyperlink r:id="rId13" w:history="1">
        <w:r w:rsidRPr="00BE699B">
          <w:rPr>
            <w:rStyle w:val="Hyperlink"/>
            <w:sz w:val="18"/>
            <w:szCs w:val="18"/>
          </w:rPr>
          <w:t>Everyday Kitchen</w:t>
        </w:r>
      </w:hyperlink>
      <w:r w:rsidRPr="002E1CD3">
        <w:rPr>
          <w:color w:val="333333"/>
          <w:sz w:val="18"/>
          <w:szCs w:val="18"/>
        </w:rPr>
        <w:t xml:space="preserve">, </w:t>
      </w:r>
      <w:hyperlink r:id="rId14" w:history="1">
        <w:r w:rsidRPr="00BE699B">
          <w:rPr>
            <w:rStyle w:val="Hyperlink"/>
            <w:rFonts w:cs="Arial"/>
            <w:sz w:val="18"/>
            <w:szCs w:val="18"/>
          </w:rPr>
          <w:t>Lodgic</w:t>
        </w:r>
        <w:r w:rsidRPr="00BE699B">
          <w:rPr>
            <w:rStyle w:val="Hyperlink"/>
            <w:rFonts w:eastAsia="Times New Roman" w:cs="Calibri"/>
            <w:sz w:val="18"/>
            <w:szCs w:val="18"/>
          </w:rPr>
          <w:t xml:space="preserve"> Workspaces</w:t>
        </w:r>
      </w:hyperlink>
      <w:r w:rsidRPr="002E1CD3">
        <w:rPr>
          <w:rFonts w:eastAsia="Times New Roman" w:cs="Calibri"/>
          <w:sz w:val="18"/>
          <w:szCs w:val="18"/>
        </w:rPr>
        <w:t xml:space="preserve">, </w:t>
      </w:r>
      <w:hyperlink r:id="rId15" w:history="1">
        <w:r w:rsidRPr="009A40CB">
          <w:rPr>
            <w:rStyle w:val="Hyperlink"/>
            <w:rFonts w:eastAsia="Times New Roman" w:cs="Calibri"/>
            <w:sz w:val="18"/>
            <w:szCs w:val="18"/>
          </w:rPr>
          <w:t>Lodgic Kids Camp</w:t>
        </w:r>
      </w:hyperlink>
      <w:r w:rsidRPr="002E1CD3">
        <w:rPr>
          <w:rFonts w:eastAsia="Times New Roman" w:cs="Calibri"/>
          <w:sz w:val="18"/>
          <w:szCs w:val="18"/>
        </w:rPr>
        <w:t xml:space="preserve"> and </w:t>
      </w:r>
      <w:hyperlink r:id="rId16" w:history="1">
        <w:r w:rsidRPr="009A40CB">
          <w:rPr>
            <w:rStyle w:val="Hyperlink"/>
            <w:rFonts w:eastAsia="Times New Roman" w:cs="Calibri"/>
            <w:sz w:val="18"/>
            <w:szCs w:val="18"/>
          </w:rPr>
          <w:t>Lodgic Event</w:t>
        </w:r>
        <w:r w:rsidR="009A40CB" w:rsidRPr="009A40CB">
          <w:rPr>
            <w:rStyle w:val="Hyperlink"/>
            <w:rFonts w:eastAsia="Times New Roman" w:cs="Calibri"/>
            <w:sz w:val="18"/>
            <w:szCs w:val="18"/>
          </w:rPr>
          <w:t>s</w:t>
        </w:r>
      </w:hyperlink>
      <w:r w:rsidR="009A40CB">
        <w:rPr>
          <w:rFonts w:eastAsia="Times New Roman" w:cs="Calibri"/>
          <w:sz w:val="18"/>
          <w:szCs w:val="18"/>
        </w:rPr>
        <w:t xml:space="preserve"> </w:t>
      </w:r>
      <w:r w:rsidRPr="002E1CD3">
        <w:rPr>
          <w:rFonts w:eastAsia="Times New Roman" w:cs="Calibri"/>
          <w:sz w:val="18"/>
          <w:szCs w:val="18"/>
        </w:rPr>
        <w:t>–</w:t>
      </w:r>
      <w:r w:rsidRPr="002E1CD3">
        <w:rPr>
          <w:rFonts w:cs="Arial"/>
          <w:sz w:val="18"/>
          <w:szCs w:val="18"/>
        </w:rPr>
        <w:t xml:space="preserve"> are reinvested in good works to support the aspirations of children, families, independent workers, small businesses, and communities near and far. It’s our reason for being and our commitment from our parent not-for-profit, Moose International, which has been making good things happen in communities across the nation for more than 100 years.</w:t>
      </w:r>
    </w:p>
    <w:p w14:paraId="72C35694" w14:textId="77777777" w:rsidR="00503496" w:rsidRPr="007204D3" w:rsidRDefault="00503496" w:rsidP="009D6C19">
      <w:pPr>
        <w:widowControl/>
        <w:autoSpaceDE/>
        <w:autoSpaceDN/>
        <w:rPr>
          <w:b/>
          <w:bCs/>
          <w:i/>
          <w:iCs/>
          <w:sz w:val="19"/>
          <w:szCs w:val="19"/>
        </w:rPr>
      </w:pPr>
    </w:p>
    <w:sectPr w:rsidR="00503496" w:rsidRPr="007204D3" w:rsidSect="0061718B">
      <w:headerReference w:type="default" r:id="rId17"/>
      <w:footerReference w:type="even" r:id="rId18"/>
      <w:footerReference w:type="default" r:id="rId19"/>
      <w:headerReference w:type="first" r:id="rId20"/>
      <w:footerReference w:type="first" r:id="rId21"/>
      <w:pgSz w:w="12240" w:h="15840"/>
      <w:pgMar w:top="0" w:right="1530" w:bottom="387" w:left="1440" w:header="0" w:footer="2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FC0B" w14:textId="77777777" w:rsidR="00D64EE4" w:rsidRDefault="00D64EE4">
      <w:r>
        <w:separator/>
      </w:r>
    </w:p>
  </w:endnote>
  <w:endnote w:type="continuationSeparator" w:id="0">
    <w:p w14:paraId="31F008DD" w14:textId="77777777" w:rsidR="00D64EE4" w:rsidRDefault="00D6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CAB0" w14:textId="77777777" w:rsidR="0004678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A16B122" w14:textId="77777777" w:rsidR="00046783" w:rsidRDefault="00046783">
    <w:pPr>
      <w:pBdr>
        <w:top w:val="nil"/>
        <w:left w:val="nil"/>
        <w:bottom w:val="nil"/>
        <w:right w:val="nil"/>
        <w:between w:val="nil"/>
      </w:pBdr>
      <w:tabs>
        <w:tab w:val="center" w:pos="4320"/>
        <w:tab w:val="right" w:pos="8640"/>
      </w:tabs>
      <w:ind w:right="360"/>
      <w:rPr>
        <w:color w:val="000000"/>
      </w:rPr>
    </w:pPr>
  </w:p>
  <w:p w14:paraId="13962E1C" w14:textId="77777777" w:rsidR="00046783" w:rsidRDefault="000467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5154" w14:textId="0451D34D" w:rsidR="00046783" w:rsidRPr="00B7788E" w:rsidRDefault="00046783" w:rsidP="00B7788E">
    <w:pPr>
      <w:pBdr>
        <w:top w:val="nil"/>
        <w:left w:val="nil"/>
        <w:bottom w:val="nil"/>
        <w:right w:val="nil"/>
        <w:between w:val="nil"/>
      </w:pBdr>
      <w:tabs>
        <w:tab w:val="center" w:pos="4320"/>
        <w:tab w:val="right" w:pos="8640"/>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7389" w14:textId="77777777" w:rsidR="00046783" w:rsidRDefault="00000000">
    <w:pPr>
      <w:pBdr>
        <w:top w:val="nil"/>
        <w:left w:val="nil"/>
        <w:bottom w:val="nil"/>
        <w:right w:val="nil"/>
        <w:between w:val="nil"/>
      </w:pBdr>
      <w:tabs>
        <w:tab w:val="center" w:pos="4320"/>
        <w:tab w:val="right" w:pos="8640"/>
      </w:tabs>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p w14:paraId="57AC1C18" w14:textId="77777777" w:rsidR="00046783" w:rsidRDefault="0004678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1ABF" w14:textId="77777777" w:rsidR="00D64EE4" w:rsidRDefault="00D64EE4">
      <w:r>
        <w:separator/>
      </w:r>
    </w:p>
  </w:footnote>
  <w:footnote w:type="continuationSeparator" w:id="0">
    <w:p w14:paraId="29C1BC71" w14:textId="77777777" w:rsidR="00D64EE4" w:rsidRDefault="00D6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4DE9" w14:textId="777FA8F0" w:rsidR="00046783" w:rsidRPr="00881188" w:rsidRDefault="00000000" w:rsidP="00881188">
    <w:pPr>
      <w:pBdr>
        <w:top w:val="nil"/>
        <w:left w:val="nil"/>
        <w:bottom w:val="nil"/>
        <w:right w:val="nil"/>
        <w:between w:val="nil"/>
      </w:pBdr>
      <w:tabs>
        <w:tab w:val="center" w:pos="4320"/>
        <w:tab w:val="right" w:pos="8640"/>
      </w:tabs>
      <w:jc w:val="center"/>
      <w:rPr>
        <w:color w:val="000000"/>
      </w:rPr>
    </w:pPr>
    <w:r>
      <w:rPr>
        <w:color w:val="000000"/>
      </w:rPr>
      <w:br/>
    </w:r>
  </w:p>
  <w:p w14:paraId="4A421A88" w14:textId="3139987C" w:rsidR="00046783" w:rsidRDefault="000467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DAB3" w14:textId="77777777" w:rsidR="00046783" w:rsidRDefault="00046783">
    <w:pPr>
      <w:pBdr>
        <w:top w:val="nil"/>
        <w:left w:val="nil"/>
        <w:bottom w:val="nil"/>
        <w:right w:val="nil"/>
        <w:between w:val="nil"/>
      </w:pBdr>
      <w:tabs>
        <w:tab w:val="center" w:pos="4320"/>
        <w:tab w:val="right" w:pos="8640"/>
      </w:tabs>
      <w:rPr>
        <w:color w:val="000000"/>
      </w:rPr>
    </w:pPr>
  </w:p>
  <w:p w14:paraId="6AD0E0D0" w14:textId="77777777" w:rsidR="00046783"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8240" behindDoc="1" locked="0" layoutInCell="1" hidden="0" allowOverlap="1" wp14:anchorId="729BB432" wp14:editId="5A5CE3E7">
              <wp:simplePos x="0" y="0"/>
              <wp:positionH relativeFrom="page">
                <wp:posOffset>5242878</wp:posOffset>
              </wp:positionH>
              <wp:positionV relativeFrom="page">
                <wp:posOffset>177483</wp:posOffset>
              </wp:positionV>
              <wp:extent cx="2125043" cy="916176"/>
              <wp:effectExtent l="0" t="0" r="0" b="0"/>
              <wp:wrapNone/>
              <wp:docPr id="1073741828" name="Rectangle 1073741828"/>
              <wp:cNvGraphicFramePr/>
              <a:graphic xmlns:a="http://schemas.openxmlformats.org/drawingml/2006/main">
                <a:graphicData uri="http://schemas.microsoft.com/office/word/2010/wordprocessingShape">
                  <wps:wsp>
                    <wps:cNvSpPr/>
                    <wps:spPr>
                      <a:xfrm>
                        <a:off x="4288241" y="3326675"/>
                        <a:ext cx="2115518" cy="906651"/>
                      </a:xfrm>
                      <a:prstGeom prst="rect">
                        <a:avLst/>
                      </a:prstGeom>
                      <a:noFill/>
                      <a:ln>
                        <a:noFill/>
                      </a:ln>
                    </wps:spPr>
                    <wps:txbx>
                      <w:txbxContent>
                        <w:p w14:paraId="6110B889" w14:textId="77777777" w:rsidR="00046783" w:rsidRDefault="00000000">
                          <w:pPr>
                            <w:spacing w:before="100"/>
                            <w:ind w:right="324"/>
                            <w:jc w:val="right"/>
                            <w:textDirection w:val="btLr"/>
                          </w:pPr>
                          <w:r>
                            <w:rPr>
                              <w:b/>
                              <w:color w:val="A7562A"/>
                              <w:sz w:val="14"/>
                            </w:rPr>
                            <w:t xml:space="preserve">MEDIA CONTACT </w:t>
                          </w:r>
                        </w:p>
                        <w:p w14:paraId="5984569B" w14:textId="77777777" w:rsidR="00046783" w:rsidRDefault="00000000">
                          <w:pPr>
                            <w:spacing w:before="8" w:line="324" w:lineRule="auto"/>
                            <w:ind w:right="324"/>
                            <w:jc w:val="right"/>
                            <w:textDirection w:val="btLr"/>
                          </w:pPr>
                          <w:r>
                            <w:rPr>
                              <w:b/>
                              <w:color w:val="000000"/>
                              <w:sz w:val="18"/>
                            </w:rPr>
                            <w:t>Mike Roach</w:t>
                          </w:r>
                        </w:p>
                        <w:p w14:paraId="44FB554B" w14:textId="77777777" w:rsidR="00046783" w:rsidRDefault="00000000">
                          <w:pPr>
                            <w:spacing w:before="121"/>
                            <w:ind w:right="324"/>
                            <w:jc w:val="right"/>
                            <w:textDirection w:val="btLr"/>
                          </w:pPr>
                          <w:r>
                            <w:rPr>
                              <w:rFonts w:ascii="Impact" w:eastAsia="Impact" w:hAnsi="Impact" w:cs="Impact"/>
                              <w:color w:val="83A295"/>
                              <w:sz w:val="14"/>
                            </w:rPr>
                            <w:t>MOBILE  312.316.0771</w:t>
                          </w:r>
                        </w:p>
                        <w:p w14:paraId="7904080B" w14:textId="77777777" w:rsidR="00046783" w:rsidRDefault="00000000">
                          <w:pPr>
                            <w:spacing w:before="25"/>
                            <w:ind w:right="324"/>
                            <w:jc w:val="right"/>
                            <w:textDirection w:val="btLr"/>
                          </w:pPr>
                          <w:r>
                            <w:rPr>
                              <w:rFonts w:ascii="Impact" w:eastAsia="Impact" w:hAnsi="Impact" w:cs="Impact"/>
                              <w:color w:val="83A295"/>
                              <w:sz w:val="14"/>
                            </w:rPr>
                            <w:t xml:space="preserve">EMAIL </w:t>
                          </w:r>
                          <w:r>
                            <w:rPr>
                              <w:rFonts w:ascii="Impact" w:eastAsia="Impact" w:hAnsi="Impact" w:cs="Impact"/>
                              <w:color w:val="000000"/>
                              <w:sz w:val="14"/>
                            </w:rPr>
                            <w:t xml:space="preserve"> </w:t>
                          </w:r>
                          <w:r>
                            <w:rPr>
                              <w:color w:val="000000"/>
                              <w:sz w:val="14"/>
                            </w:rPr>
                            <w:t>mikeroach34@gmail.com</w:t>
                          </w:r>
                        </w:p>
                        <w:p w14:paraId="2AB57A1F" w14:textId="77777777" w:rsidR="00046783" w:rsidRDefault="00046783">
                          <w:pPr>
                            <w:spacing w:before="101"/>
                            <w:jc w:val="right"/>
                            <w:textDirection w:val="btLr"/>
                          </w:pPr>
                        </w:p>
                        <w:p w14:paraId="0F1AAEF0" w14:textId="77777777" w:rsidR="00046783" w:rsidRDefault="00000000">
                          <w:pPr>
                            <w:jc w:val="right"/>
                            <w:textDirection w:val="btLr"/>
                          </w:pPr>
                          <w:r>
                            <w:rPr>
                              <w:color w:val="483F35"/>
                              <w:sz w:val="24"/>
                            </w:rPr>
                            <w:t>DRAFT v5: July 17</w:t>
                          </w:r>
                        </w:p>
                      </w:txbxContent>
                    </wps:txbx>
                    <wps:bodyPr spcFirstLastPara="1" wrap="square" lIns="45700" tIns="45700" rIns="45700" bIns="45700" anchor="t" anchorCtr="0">
                      <a:noAutofit/>
                    </wps:bodyPr>
                  </wps:wsp>
                </a:graphicData>
              </a:graphic>
            </wp:anchor>
          </w:drawing>
        </mc:Choice>
        <mc:Fallback>
          <w:pict>
            <v:rect w14:anchorId="729BB432" id="Rectangle 1073741828" o:spid="_x0000_s1026" style="position:absolute;margin-left:412.85pt;margin-top:14pt;width:167.35pt;height:72.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" filled="f" stroked="f">
              <v:textbox inset="1.2694mm,1.2694mm,1.2694mm,1.2694mm">
                <w:txbxContent>
                  <w:p w14:paraId="6110B889" w14:textId="77777777" w:rsidR="00046783" w:rsidRDefault="00000000">
                    <w:pPr>
                      <w:spacing w:before="100"/>
                      <w:ind w:right="324"/>
                      <w:jc w:val="right"/>
                      <w:textDirection w:val="btLr"/>
                    </w:pPr>
                    <w:r>
                      <w:rPr>
                        <w:b/>
                        <w:color w:val="A7562A"/>
                        <w:sz w:val="14"/>
                      </w:rPr>
                      <w:t xml:space="preserve">MEDIA CONTACT </w:t>
                    </w:r>
                  </w:p>
                  <w:p w14:paraId="5984569B" w14:textId="77777777" w:rsidR="00046783" w:rsidRDefault="00000000">
                    <w:pPr>
                      <w:spacing w:before="8" w:line="324" w:lineRule="auto"/>
                      <w:ind w:right="324"/>
                      <w:jc w:val="right"/>
                      <w:textDirection w:val="btLr"/>
                    </w:pPr>
                    <w:r>
                      <w:rPr>
                        <w:b/>
                        <w:color w:val="000000"/>
                        <w:sz w:val="18"/>
                      </w:rPr>
                      <w:t>Mike Roach</w:t>
                    </w:r>
                  </w:p>
                  <w:p w14:paraId="44FB554B" w14:textId="77777777" w:rsidR="00046783" w:rsidRDefault="00000000">
                    <w:pPr>
                      <w:spacing w:before="121"/>
                      <w:ind w:right="324"/>
                      <w:jc w:val="right"/>
                      <w:textDirection w:val="btLr"/>
                    </w:pPr>
                    <w:r>
                      <w:rPr>
                        <w:rFonts w:ascii="Impact" w:eastAsia="Impact" w:hAnsi="Impact" w:cs="Impact"/>
                        <w:color w:val="83A295"/>
                        <w:sz w:val="14"/>
                      </w:rPr>
                      <w:t>MOBILE  312.316.0771</w:t>
                    </w:r>
                  </w:p>
                  <w:p w14:paraId="7904080B" w14:textId="77777777" w:rsidR="00046783" w:rsidRDefault="00000000">
                    <w:pPr>
                      <w:spacing w:before="25"/>
                      <w:ind w:right="324"/>
                      <w:jc w:val="right"/>
                      <w:textDirection w:val="btLr"/>
                    </w:pPr>
                    <w:r>
                      <w:rPr>
                        <w:rFonts w:ascii="Impact" w:eastAsia="Impact" w:hAnsi="Impact" w:cs="Impact"/>
                        <w:color w:val="83A295"/>
                        <w:sz w:val="14"/>
                      </w:rPr>
                      <w:t xml:space="preserve">EMAIL </w:t>
                    </w:r>
                    <w:r>
                      <w:rPr>
                        <w:rFonts w:ascii="Impact" w:eastAsia="Impact" w:hAnsi="Impact" w:cs="Impact"/>
                        <w:color w:val="000000"/>
                        <w:sz w:val="14"/>
                      </w:rPr>
                      <w:t xml:space="preserve"> </w:t>
                    </w:r>
                    <w:r>
                      <w:rPr>
                        <w:color w:val="000000"/>
                        <w:sz w:val="14"/>
                      </w:rPr>
                      <w:t>mikeroach34@gmail.com</w:t>
                    </w:r>
                  </w:p>
                  <w:p w14:paraId="2AB57A1F" w14:textId="77777777" w:rsidR="00046783" w:rsidRDefault="00046783">
                    <w:pPr>
                      <w:spacing w:before="101"/>
                      <w:jc w:val="right"/>
                      <w:textDirection w:val="btLr"/>
                    </w:pPr>
                  </w:p>
                  <w:p w14:paraId="0F1AAEF0" w14:textId="77777777" w:rsidR="00046783" w:rsidRDefault="00000000">
                    <w:pPr>
                      <w:jc w:val="right"/>
                      <w:textDirection w:val="btLr"/>
                    </w:pPr>
                    <w:r>
                      <w:rPr>
                        <w:color w:val="483F35"/>
                        <w:sz w:val="24"/>
                      </w:rPr>
                      <w:t>DRAFT v5: July 17</w:t>
                    </w:r>
                  </w:p>
                </w:txbxContent>
              </v:textbox>
              <w10:wrap anchorx="page" anchory="page"/>
            </v:rect>
          </w:pict>
        </mc:Fallback>
      </mc:AlternateContent>
    </w:r>
    <w:r>
      <w:rPr>
        <w:noProof/>
        <w:color w:val="000000"/>
      </w:rPr>
      <w:drawing>
        <wp:inline distT="0" distB="0" distL="0" distR="0" wp14:anchorId="389FEF35" wp14:editId="6AA8995F">
          <wp:extent cx="842935" cy="4429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935" cy="442901"/>
                  </a:xfrm>
                  <a:prstGeom prst="rect">
                    <a:avLst/>
                  </a:prstGeom>
                  <a:ln/>
                </pic:spPr>
              </pic:pic>
            </a:graphicData>
          </a:graphic>
        </wp:inline>
      </w:drawing>
    </w:r>
  </w:p>
  <w:p w14:paraId="6A4D78F5" w14:textId="77777777" w:rsidR="00046783" w:rsidRDefault="00046783">
    <w:pPr>
      <w:pBdr>
        <w:top w:val="nil"/>
        <w:left w:val="nil"/>
        <w:bottom w:val="nil"/>
        <w:right w:val="nil"/>
        <w:between w:val="nil"/>
      </w:pBdr>
      <w:tabs>
        <w:tab w:val="center" w:pos="4320"/>
        <w:tab w:val="right" w:pos="8640"/>
      </w:tabs>
      <w:rPr>
        <w:color w:val="000000"/>
      </w:rPr>
    </w:pPr>
  </w:p>
  <w:p w14:paraId="39263056" w14:textId="77777777" w:rsidR="00046783" w:rsidRDefault="00046783">
    <w:pPr>
      <w:pBdr>
        <w:top w:val="nil"/>
        <w:left w:val="nil"/>
        <w:bottom w:val="nil"/>
        <w:right w:val="nil"/>
        <w:between w:val="nil"/>
      </w:pBdr>
      <w:tabs>
        <w:tab w:val="center" w:pos="4320"/>
        <w:tab w:val="right" w:pos="8640"/>
      </w:tabs>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UY6J3ANB" int2:invalidationBookmarkName="" int2:hashCode="8/JsIUBuV2kZ2q" int2:id="Ov4xQeQ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195"/>
    <w:multiLevelType w:val="hybridMultilevel"/>
    <w:tmpl w:val="DAD25F44"/>
    <w:lvl w:ilvl="0" w:tplc="F7D2D188">
      <w:start w:val="1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F1249"/>
    <w:multiLevelType w:val="hybridMultilevel"/>
    <w:tmpl w:val="BAB411D8"/>
    <w:lvl w:ilvl="0" w:tplc="74124C18">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47558"/>
    <w:multiLevelType w:val="multilevel"/>
    <w:tmpl w:val="0960F6A8"/>
    <w:lvl w:ilvl="0">
      <w:numFmt w:val="bullet"/>
      <w:lvlText w:val="-"/>
      <w:lvlJc w:val="left"/>
      <w:pPr>
        <w:ind w:left="429" w:hanging="360"/>
      </w:pPr>
      <w:rPr>
        <w:rFonts w:ascii="Verdana" w:eastAsia="Verdana" w:hAnsi="Verdana" w:cs="Verdana"/>
        <w:color w:val="333333"/>
      </w:rPr>
    </w:lvl>
    <w:lvl w:ilvl="1">
      <w:start w:val="1"/>
      <w:numFmt w:val="bullet"/>
      <w:lvlText w:val="o"/>
      <w:lvlJc w:val="left"/>
      <w:pPr>
        <w:ind w:left="1149" w:hanging="360"/>
      </w:pPr>
      <w:rPr>
        <w:rFonts w:ascii="Courier New" w:eastAsia="Courier New" w:hAnsi="Courier New" w:cs="Courier New"/>
      </w:rPr>
    </w:lvl>
    <w:lvl w:ilvl="2">
      <w:start w:val="1"/>
      <w:numFmt w:val="bullet"/>
      <w:lvlText w:val="▪"/>
      <w:lvlJc w:val="left"/>
      <w:pPr>
        <w:ind w:left="1869" w:hanging="360"/>
      </w:pPr>
      <w:rPr>
        <w:rFonts w:ascii="Noto Sans Symbols" w:eastAsia="Noto Sans Symbols" w:hAnsi="Noto Sans Symbols" w:cs="Noto Sans Symbols"/>
      </w:rPr>
    </w:lvl>
    <w:lvl w:ilvl="3">
      <w:start w:val="1"/>
      <w:numFmt w:val="bullet"/>
      <w:lvlText w:val="●"/>
      <w:lvlJc w:val="left"/>
      <w:pPr>
        <w:ind w:left="2589" w:hanging="360"/>
      </w:pPr>
      <w:rPr>
        <w:rFonts w:ascii="Noto Sans Symbols" w:eastAsia="Noto Sans Symbols" w:hAnsi="Noto Sans Symbols" w:cs="Noto Sans Symbols"/>
      </w:rPr>
    </w:lvl>
    <w:lvl w:ilvl="4">
      <w:start w:val="1"/>
      <w:numFmt w:val="bullet"/>
      <w:lvlText w:val="o"/>
      <w:lvlJc w:val="left"/>
      <w:pPr>
        <w:ind w:left="3309" w:hanging="360"/>
      </w:pPr>
      <w:rPr>
        <w:rFonts w:ascii="Courier New" w:eastAsia="Courier New" w:hAnsi="Courier New" w:cs="Courier New"/>
      </w:rPr>
    </w:lvl>
    <w:lvl w:ilvl="5">
      <w:start w:val="1"/>
      <w:numFmt w:val="bullet"/>
      <w:lvlText w:val="▪"/>
      <w:lvlJc w:val="left"/>
      <w:pPr>
        <w:ind w:left="4029" w:hanging="360"/>
      </w:pPr>
      <w:rPr>
        <w:rFonts w:ascii="Noto Sans Symbols" w:eastAsia="Noto Sans Symbols" w:hAnsi="Noto Sans Symbols" w:cs="Noto Sans Symbols"/>
      </w:rPr>
    </w:lvl>
    <w:lvl w:ilvl="6">
      <w:start w:val="1"/>
      <w:numFmt w:val="bullet"/>
      <w:lvlText w:val="●"/>
      <w:lvlJc w:val="left"/>
      <w:pPr>
        <w:ind w:left="4749" w:hanging="360"/>
      </w:pPr>
      <w:rPr>
        <w:rFonts w:ascii="Noto Sans Symbols" w:eastAsia="Noto Sans Symbols" w:hAnsi="Noto Sans Symbols" w:cs="Noto Sans Symbols"/>
      </w:rPr>
    </w:lvl>
    <w:lvl w:ilvl="7">
      <w:start w:val="1"/>
      <w:numFmt w:val="bullet"/>
      <w:lvlText w:val="o"/>
      <w:lvlJc w:val="left"/>
      <w:pPr>
        <w:ind w:left="5469" w:hanging="360"/>
      </w:pPr>
      <w:rPr>
        <w:rFonts w:ascii="Courier New" w:eastAsia="Courier New" w:hAnsi="Courier New" w:cs="Courier New"/>
      </w:rPr>
    </w:lvl>
    <w:lvl w:ilvl="8">
      <w:start w:val="1"/>
      <w:numFmt w:val="bullet"/>
      <w:lvlText w:val="▪"/>
      <w:lvlJc w:val="left"/>
      <w:pPr>
        <w:ind w:left="6189" w:hanging="360"/>
      </w:pPr>
      <w:rPr>
        <w:rFonts w:ascii="Noto Sans Symbols" w:eastAsia="Noto Sans Symbols" w:hAnsi="Noto Sans Symbols" w:cs="Noto Sans Symbols"/>
      </w:rPr>
    </w:lvl>
  </w:abstractNum>
  <w:abstractNum w:abstractNumId="3" w15:restartNumberingAfterBreak="0">
    <w:nsid w:val="39C57088"/>
    <w:multiLevelType w:val="hybridMultilevel"/>
    <w:tmpl w:val="FA089C64"/>
    <w:lvl w:ilvl="0" w:tplc="BBCE3F0C">
      <w:start w:val="1"/>
      <w:numFmt w:val="bullet"/>
      <w:lvlText w:val="-"/>
      <w:lvlJc w:val="left"/>
      <w:pPr>
        <w:ind w:left="720" w:hanging="360"/>
      </w:pPr>
      <w:rPr>
        <w:rFonts w:ascii="Verdana" w:eastAsia="Times New Roman" w:hAnsi="Verdana"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91C3F"/>
    <w:multiLevelType w:val="hybridMultilevel"/>
    <w:tmpl w:val="27347FAC"/>
    <w:lvl w:ilvl="0" w:tplc="A4B4FC5E">
      <w:start w:val="1"/>
      <w:numFmt w:val="bullet"/>
      <w:lvlText w:val="-"/>
      <w:lvlJc w:val="left"/>
      <w:pPr>
        <w:ind w:left="720" w:hanging="360"/>
      </w:pPr>
      <w:rPr>
        <w:rFonts w:ascii="Verdana" w:eastAsia="Times New Roman" w:hAnsi="Verdana"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952531">
    <w:abstractNumId w:val="2"/>
  </w:num>
  <w:num w:numId="2" w16cid:durableId="1342121398">
    <w:abstractNumId w:val="3"/>
  </w:num>
  <w:num w:numId="3" w16cid:durableId="1051880884">
    <w:abstractNumId w:val="4"/>
  </w:num>
  <w:num w:numId="4" w16cid:durableId="44762103">
    <w:abstractNumId w:val="1"/>
  </w:num>
  <w:num w:numId="5" w16cid:durableId="80585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83"/>
    <w:rsid w:val="00007FE8"/>
    <w:rsid w:val="000414E0"/>
    <w:rsid w:val="00046783"/>
    <w:rsid w:val="00053C91"/>
    <w:rsid w:val="0008252F"/>
    <w:rsid w:val="00082EAC"/>
    <w:rsid w:val="00086D2E"/>
    <w:rsid w:val="000965FA"/>
    <w:rsid w:val="000A2496"/>
    <w:rsid w:val="000A3627"/>
    <w:rsid w:val="000A5031"/>
    <w:rsid w:val="000B4E70"/>
    <w:rsid w:val="000C57B1"/>
    <w:rsid w:val="000D50EF"/>
    <w:rsid w:val="000E2BC7"/>
    <w:rsid w:val="000E3149"/>
    <w:rsid w:val="00103A51"/>
    <w:rsid w:val="00117126"/>
    <w:rsid w:val="00146B67"/>
    <w:rsid w:val="001518E5"/>
    <w:rsid w:val="001B0B1E"/>
    <w:rsid w:val="001B1713"/>
    <w:rsid w:val="001E1A30"/>
    <w:rsid w:val="001F27E8"/>
    <w:rsid w:val="0025080F"/>
    <w:rsid w:val="00255908"/>
    <w:rsid w:val="002579EC"/>
    <w:rsid w:val="00264539"/>
    <w:rsid w:val="00265897"/>
    <w:rsid w:val="0028310D"/>
    <w:rsid w:val="00284B09"/>
    <w:rsid w:val="002B152B"/>
    <w:rsid w:val="002B196C"/>
    <w:rsid w:val="002D25AB"/>
    <w:rsid w:val="002D46BF"/>
    <w:rsid w:val="002E1CD3"/>
    <w:rsid w:val="002E686D"/>
    <w:rsid w:val="00304833"/>
    <w:rsid w:val="0031118D"/>
    <w:rsid w:val="00323FB6"/>
    <w:rsid w:val="0032682A"/>
    <w:rsid w:val="00327D38"/>
    <w:rsid w:val="00335CF0"/>
    <w:rsid w:val="0034467D"/>
    <w:rsid w:val="003958A0"/>
    <w:rsid w:val="003D03F1"/>
    <w:rsid w:val="003D3102"/>
    <w:rsid w:val="003E1608"/>
    <w:rsid w:val="003E185B"/>
    <w:rsid w:val="003E7B76"/>
    <w:rsid w:val="003F04FC"/>
    <w:rsid w:val="004024A7"/>
    <w:rsid w:val="00425214"/>
    <w:rsid w:val="00487B36"/>
    <w:rsid w:val="00496438"/>
    <w:rsid w:val="00496DF3"/>
    <w:rsid w:val="004C01A0"/>
    <w:rsid w:val="004F1475"/>
    <w:rsid w:val="00503496"/>
    <w:rsid w:val="00517333"/>
    <w:rsid w:val="00523D74"/>
    <w:rsid w:val="005366BF"/>
    <w:rsid w:val="005446B8"/>
    <w:rsid w:val="00556617"/>
    <w:rsid w:val="00560C8D"/>
    <w:rsid w:val="00564D27"/>
    <w:rsid w:val="00565679"/>
    <w:rsid w:val="00567920"/>
    <w:rsid w:val="00576767"/>
    <w:rsid w:val="00594CC9"/>
    <w:rsid w:val="005D5ED2"/>
    <w:rsid w:val="005F1E7B"/>
    <w:rsid w:val="006069BF"/>
    <w:rsid w:val="00611E34"/>
    <w:rsid w:val="0061718B"/>
    <w:rsid w:val="006578C4"/>
    <w:rsid w:val="00662093"/>
    <w:rsid w:val="00677487"/>
    <w:rsid w:val="00680E0A"/>
    <w:rsid w:val="006A0DA3"/>
    <w:rsid w:val="006A360F"/>
    <w:rsid w:val="006C1B17"/>
    <w:rsid w:val="006D33D2"/>
    <w:rsid w:val="00716DE2"/>
    <w:rsid w:val="007204D3"/>
    <w:rsid w:val="00736687"/>
    <w:rsid w:val="00793252"/>
    <w:rsid w:val="007A5420"/>
    <w:rsid w:val="007C2E0D"/>
    <w:rsid w:val="007F359C"/>
    <w:rsid w:val="007F6DD5"/>
    <w:rsid w:val="0080717E"/>
    <w:rsid w:val="008102AE"/>
    <w:rsid w:val="00811060"/>
    <w:rsid w:val="00840C4F"/>
    <w:rsid w:val="00847BA3"/>
    <w:rsid w:val="00881188"/>
    <w:rsid w:val="008958D3"/>
    <w:rsid w:val="008C11F7"/>
    <w:rsid w:val="008E2A8B"/>
    <w:rsid w:val="00930C92"/>
    <w:rsid w:val="009715A6"/>
    <w:rsid w:val="00971F1F"/>
    <w:rsid w:val="00982961"/>
    <w:rsid w:val="00984669"/>
    <w:rsid w:val="00986B25"/>
    <w:rsid w:val="009A40CB"/>
    <w:rsid w:val="009A4656"/>
    <w:rsid w:val="009B4923"/>
    <w:rsid w:val="009C5DF5"/>
    <w:rsid w:val="009D6C19"/>
    <w:rsid w:val="00A008D8"/>
    <w:rsid w:val="00A3127E"/>
    <w:rsid w:val="00A343CF"/>
    <w:rsid w:val="00A46052"/>
    <w:rsid w:val="00A60BAF"/>
    <w:rsid w:val="00A80281"/>
    <w:rsid w:val="00A878A6"/>
    <w:rsid w:val="00AA3958"/>
    <w:rsid w:val="00AC5833"/>
    <w:rsid w:val="00AD4D07"/>
    <w:rsid w:val="00AF3D62"/>
    <w:rsid w:val="00B14ADB"/>
    <w:rsid w:val="00B21D85"/>
    <w:rsid w:val="00B63E77"/>
    <w:rsid w:val="00B7788E"/>
    <w:rsid w:val="00BB748E"/>
    <w:rsid w:val="00BD745E"/>
    <w:rsid w:val="00BE4C2F"/>
    <w:rsid w:val="00BE64B9"/>
    <w:rsid w:val="00BE699B"/>
    <w:rsid w:val="00BF1539"/>
    <w:rsid w:val="00C17B15"/>
    <w:rsid w:val="00C80EC6"/>
    <w:rsid w:val="00C8114A"/>
    <w:rsid w:val="00C83427"/>
    <w:rsid w:val="00CA61A7"/>
    <w:rsid w:val="00CF0AD2"/>
    <w:rsid w:val="00D01D74"/>
    <w:rsid w:val="00D401D4"/>
    <w:rsid w:val="00D53F04"/>
    <w:rsid w:val="00D55124"/>
    <w:rsid w:val="00D64B2B"/>
    <w:rsid w:val="00D64EE4"/>
    <w:rsid w:val="00D7299A"/>
    <w:rsid w:val="00D80D6F"/>
    <w:rsid w:val="00D81D9C"/>
    <w:rsid w:val="00DC25CE"/>
    <w:rsid w:val="00DF5A05"/>
    <w:rsid w:val="00DF66CD"/>
    <w:rsid w:val="00E14763"/>
    <w:rsid w:val="00E3353B"/>
    <w:rsid w:val="00E36F7F"/>
    <w:rsid w:val="00E4127A"/>
    <w:rsid w:val="00E45387"/>
    <w:rsid w:val="00E5413A"/>
    <w:rsid w:val="00E56549"/>
    <w:rsid w:val="00E81A6B"/>
    <w:rsid w:val="00EE1DDF"/>
    <w:rsid w:val="00EE6E5E"/>
    <w:rsid w:val="00F21B8C"/>
    <w:rsid w:val="00F37424"/>
    <w:rsid w:val="00F52DE1"/>
    <w:rsid w:val="00F62771"/>
    <w:rsid w:val="00F8192D"/>
    <w:rsid w:val="00F96658"/>
    <w:rsid w:val="00FB208D"/>
    <w:rsid w:val="00FC2FBB"/>
    <w:rsid w:val="00FF6B7E"/>
    <w:rsid w:val="015753E6"/>
    <w:rsid w:val="01A23EF3"/>
    <w:rsid w:val="02F22EC1"/>
    <w:rsid w:val="035740AA"/>
    <w:rsid w:val="03AD31E9"/>
    <w:rsid w:val="043FB298"/>
    <w:rsid w:val="05AA6AF3"/>
    <w:rsid w:val="05DB82F9"/>
    <w:rsid w:val="05F4AB56"/>
    <w:rsid w:val="06C00409"/>
    <w:rsid w:val="07813049"/>
    <w:rsid w:val="07907BB7"/>
    <w:rsid w:val="07A25CAB"/>
    <w:rsid w:val="07CE82F0"/>
    <w:rsid w:val="09EB0880"/>
    <w:rsid w:val="0A3D0061"/>
    <w:rsid w:val="0C52B203"/>
    <w:rsid w:val="0CA1F413"/>
    <w:rsid w:val="0D41664A"/>
    <w:rsid w:val="0D6E37D5"/>
    <w:rsid w:val="0F107184"/>
    <w:rsid w:val="0FC06C78"/>
    <w:rsid w:val="1093361C"/>
    <w:rsid w:val="109A667A"/>
    <w:rsid w:val="1100549D"/>
    <w:rsid w:val="1198C2B0"/>
    <w:rsid w:val="124F5201"/>
    <w:rsid w:val="13113597"/>
    <w:rsid w:val="13225FFF"/>
    <w:rsid w:val="1394A097"/>
    <w:rsid w:val="1562EE1F"/>
    <w:rsid w:val="16EAC7E6"/>
    <w:rsid w:val="179564AA"/>
    <w:rsid w:val="18962B6D"/>
    <w:rsid w:val="19A8EBAE"/>
    <w:rsid w:val="1B11ED35"/>
    <w:rsid w:val="1BF05024"/>
    <w:rsid w:val="1C571F4A"/>
    <w:rsid w:val="1C68D5CD"/>
    <w:rsid w:val="1CBE1465"/>
    <w:rsid w:val="1CC9FB94"/>
    <w:rsid w:val="1DD6141A"/>
    <w:rsid w:val="1DEB7DD1"/>
    <w:rsid w:val="1E4B955B"/>
    <w:rsid w:val="1E8FE43D"/>
    <w:rsid w:val="1E9862D7"/>
    <w:rsid w:val="1FEB7EDF"/>
    <w:rsid w:val="1FF87C24"/>
    <w:rsid w:val="2187C077"/>
    <w:rsid w:val="2332B35C"/>
    <w:rsid w:val="2475917C"/>
    <w:rsid w:val="24A1AE82"/>
    <w:rsid w:val="262FD357"/>
    <w:rsid w:val="273816E4"/>
    <w:rsid w:val="282B27E0"/>
    <w:rsid w:val="287E3584"/>
    <w:rsid w:val="2A08E580"/>
    <w:rsid w:val="2B5AEC55"/>
    <w:rsid w:val="2B934455"/>
    <w:rsid w:val="2D59942D"/>
    <w:rsid w:val="2DAE9703"/>
    <w:rsid w:val="2E10DA90"/>
    <w:rsid w:val="2EF7AC67"/>
    <w:rsid w:val="2F94B54D"/>
    <w:rsid w:val="2FFA6258"/>
    <w:rsid w:val="30ACAE1E"/>
    <w:rsid w:val="30E7FE2D"/>
    <w:rsid w:val="3147F3E1"/>
    <w:rsid w:val="31ADF834"/>
    <w:rsid w:val="32895EEA"/>
    <w:rsid w:val="3332031A"/>
    <w:rsid w:val="33E715DD"/>
    <w:rsid w:val="3411172E"/>
    <w:rsid w:val="34B4AB1E"/>
    <w:rsid w:val="353DA915"/>
    <w:rsid w:val="35E658FD"/>
    <w:rsid w:val="37007673"/>
    <w:rsid w:val="3A1EEED8"/>
    <w:rsid w:val="3A97F7BE"/>
    <w:rsid w:val="3C82F433"/>
    <w:rsid w:val="3C8FBAA1"/>
    <w:rsid w:val="3D430535"/>
    <w:rsid w:val="3DEFD3EE"/>
    <w:rsid w:val="3DF8AE75"/>
    <w:rsid w:val="3E397D13"/>
    <w:rsid w:val="40A6098B"/>
    <w:rsid w:val="428057FD"/>
    <w:rsid w:val="439DFF51"/>
    <w:rsid w:val="43E94BD1"/>
    <w:rsid w:val="448942F2"/>
    <w:rsid w:val="4522BE70"/>
    <w:rsid w:val="45A661C4"/>
    <w:rsid w:val="460F9548"/>
    <w:rsid w:val="4754A176"/>
    <w:rsid w:val="484BA89E"/>
    <w:rsid w:val="487EAA0D"/>
    <w:rsid w:val="48C1A1A6"/>
    <w:rsid w:val="494EAE4F"/>
    <w:rsid w:val="4A4F7FA2"/>
    <w:rsid w:val="4B9D23FE"/>
    <w:rsid w:val="4BEDD04B"/>
    <w:rsid w:val="4CF15656"/>
    <w:rsid w:val="4EA405E8"/>
    <w:rsid w:val="4F6993CF"/>
    <w:rsid w:val="51B13F76"/>
    <w:rsid w:val="51DF0646"/>
    <w:rsid w:val="52B1BEF8"/>
    <w:rsid w:val="530A2528"/>
    <w:rsid w:val="5333E77A"/>
    <w:rsid w:val="5371EEB3"/>
    <w:rsid w:val="5415AB38"/>
    <w:rsid w:val="54437291"/>
    <w:rsid w:val="546FC103"/>
    <w:rsid w:val="554158AD"/>
    <w:rsid w:val="5587B440"/>
    <w:rsid w:val="5662A048"/>
    <w:rsid w:val="58A6A9DB"/>
    <w:rsid w:val="58C3A725"/>
    <w:rsid w:val="58D210B4"/>
    <w:rsid w:val="59B5FCC7"/>
    <w:rsid w:val="5A770786"/>
    <w:rsid w:val="5C705D33"/>
    <w:rsid w:val="5E736ACC"/>
    <w:rsid w:val="5EECB3AF"/>
    <w:rsid w:val="605B44A3"/>
    <w:rsid w:val="61F9460C"/>
    <w:rsid w:val="629915E2"/>
    <w:rsid w:val="640AA16E"/>
    <w:rsid w:val="64CF17F1"/>
    <w:rsid w:val="66157AC2"/>
    <w:rsid w:val="66A68AE2"/>
    <w:rsid w:val="66D3A2E1"/>
    <w:rsid w:val="68689B2A"/>
    <w:rsid w:val="687EEEAA"/>
    <w:rsid w:val="68D86CA2"/>
    <w:rsid w:val="692C3774"/>
    <w:rsid w:val="69EBD9F0"/>
    <w:rsid w:val="69FC3BB6"/>
    <w:rsid w:val="6A046B8B"/>
    <w:rsid w:val="6A453848"/>
    <w:rsid w:val="6AABF549"/>
    <w:rsid w:val="6B2AB9F5"/>
    <w:rsid w:val="6C3C784B"/>
    <w:rsid w:val="6D26A1E0"/>
    <w:rsid w:val="6D286A5B"/>
    <w:rsid w:val="6EC27241"/>
    <w:rsid w:val="6F547744"/>
    <w:rsid w:val="70C4C41B"/>
    <w:rsid w:val="71AF4DEC"/>
    <w:rsid w:val="731907B7"/>
    <w:rsid w:val="7390FA4A"/>
    <w:rsid w:val="73F62CC4"/>
    <w:rsid w:val="7491F93A"/>
    <w:rsid w:val="7528CBD1"/>
    <w:rsid w:val="752CCAAB"/>
    <w:rsid w:val="7558400C"/>
    <w:rsid w:val="763541A7"/>
    <w:rsid w:val="763550C9"/>
    <w:rsid w:val="7876C00D"/>
    <w:rsid w:val="78A3CE3A"/>
    <w:rsid w:val="78F29172"/>
    <w:rsid w:val="7A34DE98"/>
    <w:rsid w:val="7AD696A5"/>
    <w:rsid w:val="7AE81261"/>
    <w:rsid w:val="7C83E2C2"/>
    <w:rsid w:val="7D32742D"/>
    <w:rsid w:val="7E284D7F"/>
    <w:rsid w:val="7EAF3390"/>
    <w:rsid w:val="7F53C943"/>
    <w:rsid w:val="7F8569D1"/>
    <w:rsid w:val="7FB99CAA"/>
    <w:rsid w:val="7FC7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DAAA"/>
  <w15:docId w15:val="{B5802AB5-9353-1648-BE3B-EA2F68B5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tro"/>
    <w:qFormat/>
    <w:rsid w:val="00F70248"/>
    <w:pPr>
      <w:autoSpaceDE w:val="0"/>
      <w:autoSpaceDN w:val="0"/>
    </w:pPr>
    <w:rPr>
      <w:color w:val="000000" w:themeColor="text1"/>
    </w:rPr>
  </w:style>
  <w:style w:type="paragraph" w:styleId="Heading1">
    <w:name w:val="heading 1"/>
    <w:basedOn w:val="Normal"/>
    <w:link w:val="Heading1Char"/>
    <w:uiPriority w:val="9"/>
    <w:qFormat/>
    <w:rsid w:val="00F70248"/>
    <w:pPr>
      <w:outlineLvl w:val="0"/>
    </w:pPr>
    <w:rPr>
      <w:b/>
      <w:bCs/>
      <w:sz w:val="26"/>
      <w:szCs w:val="26"/>
    </w:rPr>
  </w:style>
  <w:style w:type="paragraph" w:styleId="Heading2">
    <w:name w:val="heading 2"/>
    <w:aliases w:val="Sub-Head"/>
    <w:basedOn w:val="Normal"/>
    <w:link w:val="Heading2Char"/>
    <w:uiPriority w:val="9"/>
    <w:unhideWhenUsed/>
    <w:qFormat/>
    <w:rsid w:val="00F70248"/>
    <w:pPr>
      <w:spacing w:before="240" w:line="324" w:lineRule="auto"/>
      <w:outlineLvl w:val="1"/>
    </w:pPr>
    <w:rPr>
      <w:b/>
      <w:bCs/>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F70248"/>
    <w:rPr>
      <w:rFonts w:ascii="Verdana" w:eastAsia="Verdana" w:hAnsi="Verdana" w:cs="Verdana"/>
      <w:b/>
      <w:bCs/>
      <w:color w:val="000000" w:themeColor="text1"/>
      <w:sz w:val="26"/>
      <w:szCs w:val="26"/>
    </w:rPr>
  </w:style>
  <w:style w:type="character" w:customStyle="1" w:styleId="Heading2Char">
    <w:name w:val="Heading 2 Char"/>
    <w:aliases w:val="Sub-Head Char"/>
    <w:basedOn w:val="DefaultParagraphFont"/>
    <w:link w:val="Heading2"/>
    <w:uiPriority w:val="1"/>
    <w:rsid w:val="00F70248"/>
    <w:rPr>
      <w:rFonts w:ascii="Verdana" w:eastAsia="Verdana" w:hAnsi="Verdana" w:cs="Verdana"/>
      <w:b/>
      <w:bCs/>
      <w:color w:val="000000" w:themeColor="text1"/>
      <w:sz w:val="18"/>
      <w:szCs w:val="18"/>
    </w:rPr>
  </w:style>
  <w:style w:type="paragraph" w:styleId="BodyText">
    <w:name w:val="Body Text"/>
    <w:basedOn w:val="Normal"/>
    <w:link w:val="BodyTextChar"/>
    <w:uiPriority w:val="1"/>
    <w:qFormat/>
    <w:rsid w:val="00F70248"/>
    <w:pPr>
      <w:spacing w:after="160" w:line="324" w:lineRule="auto"/>
      <w:ind w:right="504"/>
    </w:pPr>
    <w:rPr>
      <w:sz w:val="18"/>
      <w:szCs w:val="18"/>
    </w:rPr>
  </w:style>
  <w:style w:type="character" w:customStyle="1" w:styleId="BodyTextChar">
    <w:name w:val="Body Text Char"/>
    <w:basedOn w:val="DefaultParagraphFont"/>
    <w:link w:val="BodyText"/>
    <w:uiPriority w:val="1"/>
    <w:rsid w:val="00F70248"/>
    <w:rPr>
      <w:rFonts w:ascii="Verdana" w:eastAsia="Verdana" w:hAnsi="Verdana" w:cs="Verdana"/>
      <w:color w:val="000000" w:themeColor="text1"/>
      <w:sz w:val="18"/>
      <w:szCs w:val="18"/>
    </w:rPr>
  </w:style>
  <w:style w:type="paragraph" w:styleId="Header">
    <w:name w:val="header"/>
    <w:basedOn w:val="Normal"/>
    <w:link w:val="HeaderChar"/>
    <w:uiPriority w:val="99"/>
    <w:unhideWhenUsed/>
    <w:rsid w:val="00F70248"/>
    <w:pPr>
      <w:tabs>
        <w:tab w:val="center" w:pos="4320"/>
        <w:tab w:val="right" w:pos="8640"/>
      </w:tabs>
    </w:pPr>
  </w:style>
  <w:style w:type="character" w:customStyle="1" w:styleId="HeaderChar">
    <w:name w:val="Header Char"/>
    <w:basedOn w:val="DefaultParagraphFont"/>
    <w:link w:val="Header"/>
    <w:uiPriority w:val="99"/>
    <w:rsid w:val="00F70248"/>
    <w:rPr>
      <w:rFonts w:ascii="Verdana" w:eastAsia="Verdana" w:hAnsi="Verdana" w:cs="Verdana"/>
      <w:color w:val="000000" w:themeColor="text1"/>
    </w:rPr>
  </w:style>
  <w:style w:type="paragraph" w:styleId="Footer">
    <w:name w:val="footer"/>
    <w:basedOn w:val="Normal"/>
    <w:link w:val="FooterChar"/>
    <w:uiPriority w:val="99"/>
    <w:unhideWhenUsed/>
    <w:rsid w:val="00F70248"/>
    <w:pPr>
      <w:tabs>
        <w:tab w:val="center" w:pos="4320"/>
        <w:tab w:val="right" w:pos="8640"/>
      </w:tabs>
    </w:pPr>
  </w:style>
  <w:style w:type="character" w:customStyle="1" w:styleId="FooterChar">
    <w:name w:val="Footer Char"/>
    <w:basedOn w:val="DefaultParagraphFont"/>
    <w:link w:val="Footer"/>
    <w:uiPriority w:val="99"/>
    <w:rsid w:val="00F70248"/>
    <w:rPr>
      <w:rFonts w:ascii="Verdana" w:eastAsia="Verdana" w:hAnsi="Verdana" w:cs="Verdana"/>
      <w:color w:val="000000" w:themeColor="text1"/>
    </w:rPr>
  </w:style>
  <w:style w:type="character" w:styleId="PageNumber">
    <w:name w:val="page number"/>
    <w:basedOn w:val="DefaultParagraphFont"/>
    <w:uiPriority w:val="99"/>
    <w:semiHidden/>
    <w:unhideWhenUsed/>
    <w:rsid w:val="00F70248"/>
  </w:style>
  <w:style w:type="character" w:styleId="Hyperlink">
    <w:name w:val="Hyperlink"/>
    <w:basedOn w:val="DefaultParagraphFont"/>
    <w:uiPriority w:val="99"/>
    <w:unhideWhenUsed/>
    <w:rsid w:val="00F70248"/>
    <w:rPr>
      <w:color w:val="0563C1" w:themeColor="hyperlink"/>
      <w:u w:val="single"/>
    </w:rPr>
  </w:style>
  <w:style w:type="paragraph" w:customStyle="1" w:styleId="BodyA">
    <w:name w:val="Body A"/>
    <w:rsid w:val="00F70248"/>
    <w:pPr>
      <w:pBdr>
        <w:top w:val="nil"/>
        <w:left w:val="nil"/>
        <w:bottom w:val="nil"/>
        <w:right w:val="nil"/>
        <w:between w:val="nil"/>
        <w:bar w:val="nil"/>
      </w:pBdr>
    </w:pPr>
    <w:rPr>
      <w:rFonts w:eastAsia="Arial Unicode MS" w:cs="Arial Unicode MS"/>
      <w:color w:val="483F35"/>
      <w:u w:color="483F35"/>
      <w:bdr w:val="nil"/>
    </w:rPr>
  </w:style>
  <w:style w:type="character" w:customStyle="1" w:styleId="None">
    <w:name w:val="None"/>
    <w:rsid w:val="00F70248"/>
  </w:style>
  <w:style w:type="paragraph" w:styleId="ListParagraph">
    <w:name w:val="List Paragraph"/>
    <w:basedOn w:val="Normal"/>
    <w:uiPriority w:val="34"/>
    <w:qFormat/>
    <w:rsid w:val="00E418CC"/>
    <w:pPr>
      <w:ind w:left="720"/>
      <w:contextualSpacing/>
    </w:pPr>
  </w:style>
  <w:style w:type="paragraph" w:customStyle="1" w:styleId="Body">
    <w:name w:val="Body"/>
    <w:rsid w:val="00022A5D"/>
    <w:pPr>
      <w:pBdr>
        <w:top w:val="nil"/>
        <w:left w:val="nil"/>
        <w:bottom w:val="nil"/>
        <w:right w:val="nil"/>
        <w:between w:val="nil"/>
        <w:bar w:val="nil"/>
      </w:pBdr>
    </w:pPr>
    <w:rPr>
      <w:rFonts w:eastAsia="Arial Unicode MS" w:cs="Arial Unicode MS"/>
      <w:color w:val="483F35"/>
      <w:u w:color="483F35"/>
      <w:bdr w:val="nil"/>
    </w:rPr>
  </w:style>
  <w:style w:type="character" w:customStyle="1" w:styleId="jsgrdq">
    <w:name w:val="jsgrdq"/>
    <w:basedOn w:val="DefaultParagraphFont"/>
    <w:rsid w:val="00D32747"/>
  </w:style>
  <w:style w:type="character" w:styleId="CommentReference">
    <w:name w:val="annotation reference"/>
    <w:basedOn w:val="DefaultParagraphFont"/>
    <w:uiPriority w:val="99"/>
    <w:semiHidden/>
    <w:unhideWhenUsed/>
    <w:rsid w:val="003A310C"/>
    <w:rPr>
      <w:sz w:val="16"/>
      <w:szCs w:val="16"/>
    </w:rPr>
  </w:style>
  <w:style w:type="paragraph" w:styleId="CommentText">
    <w:name w:val="annotation text"/>
    <w:basedOn w:val="Normal"/>
    <w:link w:val="CommentTextChar"/>
    <w:uiPriority w:val="99"/>
    <w:semiHidden/>
    <w:unhideWhenUsed/>
    <w:rsid w:val="003A310C"/>
    <w:rPr>
      <w:sz w:val="20"/>
      <w:szCs w:val="20"/>
    </w:rPr>
  </w:style>
  <w:style w:type="character" w:customStyle="1" w:styleId="CommentTextChar">
    <w:name w:val="Comment Text Char"/>
    <w:basedOn w:val="DefaultParagraphFont"/>
    <w:link w:val="CommentText"/>
    <w:uiPriority w:val="99"/>
    <w:semiHidden/>
    <w:rsid w:val="003A310C"/>
    <w:rPr>
      <w:rFonts w:ascii="Verdana" w:eastAsia="Verdana" w:hAnsi="Verdana" w:cs="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A310C"/>
    <w:rPr>
      <w:b/>
      <w:bCs/>
    </w:rPr>
  </w:style>
  <w:style w:type="character" w:customStyle="1" w:styleId="CommentSubjectChar">
    <w:name w:val="Comment Subject Char"/>
    <w:basedOn w:val="CommentTextChar"/>
    <w:link w:val="CommentSubject"/>
    <w:uiPriority w:val="99"/>
    <w:semiHidden/>
    <w:rsid w:val="003A310C"/>
    <w:rPr>
      <w:rFonts w:ascii="Verdana" w:eastAsia="Verdana" w:hAnsi="Verdana" w:cs="Verdana"/>
      <w:b/>
      <w:bCs/>
      <w:color w:val="000000" w:themeColor="text1"/>
      <w:sz w:val="20"/>
      <w:szCs w:val="20"/>
    </w:rPr>
  </w:style>
  <w:style w:type="character" w:customStyle="1" w:styleId="cf01">
    <w:name w:val="cf01"/>
    <w:basedOn w:val="DefaultParagraphFont"/>
    <w:rsid w:val="001267D7"/>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958D3"/>
    <w:rPr>
      <w:color w:val="605E5C"/>
      <w:shd w:val="clear" w:color="auto" w:fill="E1DFDD"/>
    </w:rPr>
  </w:style>
  <w:style w:type="character" w:styleId="FollowedHyperlink">
    <w:name w:val="FollowedHyperlink"/>
    <w:basedOn w:val="DefaultParagraphFont"/>
    <w:uiPriority w:val="99"/>
    <w:semiHidden/>
    <w:unhideWhenUsed/>
    <w:rsid w:val="00B7788E"/>
    <w:rPr>
      <w:color w:val="954F72" w:themeColor="followedHyperlink"/>
      <w:u w:val="single"/>
    </w:rPr>
  </w:style>
  <w:style w:type="paragraph" w:styleId="Revision">
    <w:name w:val="Revision"/>
    <w:hidden/>
    <w:uiPriority w:val="99"/>
    <w:semiHidden/>
    <w:rsid w:val="00265897"/>
    <w:pPr>
      <w:widowControl/>
    </w:pPr>
    <w:rPr>
      <w:color w:val="000000" w:themeColor="text1"/>
    </w:rPr>
  </w:style>
  <w:style w:type="character" w:customStyle="1" w:styleId="apple-converted-space">
    <w:name w:val="apple-converted-space"/>
    <w:basedOn w:val="DefaultParagraphFont"/>
    <w:rsid w:val="000E3149"/>
  </w:style>
  <w:style w:type="paragraph" w:customStyle="1" w:styleId="xmsonormal">
    <w:name w:val="xmsonormal"/>
    <w:basedOn w:val="Normal"/>
    <w:rsid w:val="000E3149"/>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0A2496"/>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A2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3988">
      <w:bodyDiv w:val="1"/>
      <w:marLeft w:val="0"/>
      <w:marRight w:val="0"/>
      <w:marTop w:val="0"/>
      <w:marBottom w:val="0"/>
      <w:divBdr>
        <w:top w:val="none" w:sz="0" w:space="0" w:color="auto"/>
        <w:left w:val="none" w:sz="0" w:space="0" w:color="auto"/>
        <w:bottom w:val="none" w:sz="0" w:space="0" w:color="auto"/>
        <w:right w:val="none" w:sz="0" w:space="0" w:color="auto"/>
      </w:divBdr>
    </w:div>
    <w:div w:id="864556471">
      <w:bodyDiv w:val="1"/>
      <w:marLeft w:val="0"/>
      <w:marRight w:val="0"/>
      <w:marTop w:val="0"/>
      <w:marBottom w:val="0"/>
      <w:divBdr>
        <w:top w:val="none" w:sz="0" w:space="0" w:color="auto"/>
        <w:left w:val="none" w:sz="0" w:space="0" w:color="auto"/>
        <w:bottom w:val="none" w:sz="0" w:space="0" w:color="auto"/>
        <w:right w:val="none" w:sz="0" w:space="0" w:color="auto"/>
      </w:divBdr>
    </w:div>
    <w:div w:id="916594419">
      <w:bodyDiv w:val="1"/>
      <w:marLeft w:val="0"/>
      <w:marRight w:val="0"/>
      <w:marTop w:val="0"/>
      <w:marBottom w:val="0"/>
      <w:divBdr>
        <w:top w:val="none" w:sz="0" w:space="0" w:color="auto"/>
        <w:left w:val="none" w:sz="0" w:space="0" w:color="auto"/>
        <w:bottom w:val="none" w:sz="0" w:space="0" w:color="auto"/>
        <w:right w:val="none" w:sz="0" w:space="0" w:color="auto"/>
      </w:divBdr>
    </w:div>
    <w:div w:id="1167794425">
      <w:bodyDiv w:val="1"/>
      <w:marLeft w:val="0"/>
      <w:marRight w:val="0"/>
      <w:marTop w:val="0"/>
      <w:marBottom w:val="0"/>
      <w:divBdr>
        <w:top w:val="none" w:sz="0" w:space="0" w:color="auto"/>
        <w:left w:val="none" w:sz="0" w:space="0" w:color="auto"/>
        <w:bottom w:val="none" w:sz="0" w:space="0" w:color="auto"/>
        <w:right w:val="none" w:sz="0" w:space="0" w:color="auto"/>
      </w:divBdr>
    </w:div>
    <w:div w:id="1523977123">
      <w:bodyDiv w:val="1"/>
      <w:marLeft w:val="0"/>
      <w:marRight w:val="0"/>
      <w:marTop w:val="0"/>
      <w:marBottom w:val="0"/>
      <w:divBdr>
        <w:top w:val="none" w:sz="0" w:space="0" w:color="auto"/>
        <w:left w:val="none" w:sz="0" w:space="0" w:color="auto"/>
        <w:bottom w:val="none" w:sz="0" w:space="0" w:color="auto"/>
        <w:right w:val="none" w:sz="0" w:space="0" w:color="auto"/>
      </w:divBdr>
      <w:divsChild>
        <w:div w:id="1746680171">
          <w:marLeft w:val="0"/>
          <w:marRight w:val="0"/>
          <w:marTop w:val="0"/>
          <w:marBottom w:val="0"/>
          <w:divBdr>
            <w:top w:val="none" w:sz="0" w:space="0" w:color="auto"/>
            <w:left w:val="none" w:sz="0" w:space="0" w:color="auto"/>
            <w:bottom w:val="none" w:sz="0" w:space="0" w:color="auto"/>
            <w:right w:val="none" w:sz="0" w:space="0" w:color="auto"/>
          </w:divBdr>
          <w:divsChild>
            <w:div w:id="2130706992">
              <w:marLeft w:val="0"/>
              <w:marRight w:val="0"/>
              <w:marTop w:val="0"/>
              <w:marBottom w:val="0"/>
              <w:divBdr>
                <w:top w:val="none" w:sz="0" w:space="0" w:color="auto"/>
                <w:left w:val="none" w:sz="0" w:space="0" w:color="auto"/>
                <w:bottom w:val="none" w:sz="0" w:space="0" w:color="auto"/>
                <w:right w:val="none" w:sz="0" w:space="0" w:color="auto"/>
              </w:divBdr>
              <w:divsChild>
                <w:div w:id="1964799775">
                  <w:marLeft w:val="0"/>
                  <w:marRight w:val="0"/>
                  <w:marTop w:val="0"/>
                  <w:marBottom w:val="0"/>
                  <w:divBdr>
                    <w:top w:val="none" w:sz="0" w:space="0" w:color="auto"/>
                    <w:left w:val="none" w:sz="0" w:space="0" w:color="auto"/>
                    <w:bottom w:val="none" w:sz="0" w:space="0" w:color="auto"/>
                    <w:right w:val="none" w:sz="0" w:space="0" w:color="auto"/>
                  </w:divBdr>
                  <w:divsChild>
                    <w:div w:id="15629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47198">
      <w:bodyDiv w:val="1"/>
      <w:marLeft w:val="0"/>
      <w:marRight w:val="0"/>
      <w:marTop w:val="0"/>
      <w:marBottom w:val="0"/>
      <w:divBdr>
        <w:top w:val="none" w:sz="0" w:space="0" w:color="auto"/>
        <w:left w:val="none" w:sz="0" w:space="0" w:color="auto"/>
        <w:bottom w:val="none" w:sz="0" w:space="0" w:color="auto"/>
        <w:right w:val="none" w:sz="0" w:space="0" w:color="auto"/>
      </w:divBdr>
    </w:div>
    <w:div w:id="2092461023">
      <w:bodyDiv w:val="1"/>
      <w:marLeft w:val="0"/>
      <w:marRight w:val="0"/>
      <w:marTop w:val="0"/>
      <w:marBottom w:val="0"/>
      <w:divBdr>
        <w:top w:val="none" w:sz="0" w:space="0" w:color="auto"/>
        <w:left w:val="none" w:sz="0" w:space="0" w:color="auto"/>
        <w:bottom w:val="none" w:sz="0" w:space="0" w:color="auto"/>
        <w:right w:val="none" w:sz="0" w:space="0" w:color="auto"/>
      </w:divBdr>
      <w:divsChild>
        <w:div w:id="371460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verydaykitchen.com/madison-wi"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eventbrite.com/e/nonprofit-night-out-volunteer-fair-tickets-4322182855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odgicevents.com/madison-w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dgic.org/madison-wi" TargetMode="External"/><Relationship Id="rId24"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hyperlink" Target="https://www.lodgickidscamp.org/madison-wi" TargetMode="External"/><Relationship Id="rId23" Type="http://schemas.openxmlformats.org/officeDocument/2006/relationships/theme" Target="theme/theme1.xml"/><Relationship Id="rId10" Type="http://schemas.openxmlformats.org/officeDocument/2006/relationships/hyperlink" Target="mailto:morgan.olson@lodgic.org"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odgicworkplace.org/madison-w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t2V3Jd7nRdiFPTmli503EMWydw==">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034438-0A80-664D-80AF-BD627E2A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Brown</dc:creator>
  <cp:lastModifiedBy>Morgan  Olson</cp:lastModifiedBy>
  <cp:revision>4</cp:revision>
  <dcterms:created xsi:type="dcterms:W3CDTF">2022-10-28T15:31:00Z</dcterms:created>
  <dcterms:modified xsi:type="dcterms:W3CDTF">2022-10-28T17:33:00Z</dcterms:modified>
</cp:coreProperties>
</file>