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FBBD6E4" w:rsidR="008B5866" w:rsidRPr="005A7DB8" w:rsidRDefault="00000000" w:rsidP="005A7DB8">
      <w:pPr>
        <w:spacing w:before="120" w:after="120"/>
        <w:rPr>
          <w:rFonts w:ascii="Calibri" w:eastAsia="Calibri" w:hAnsi="Calibri" w:cs="Calibri"/>
          <w:color w:val="515357"/>
        </w:rPr>
      </w:pPr>
      <w:r>
        <w:rPr>
          <w:rFonts w:ascii="Calibri" w:eastAsia="Calibri" w:hAnsi="Calibri" w:cs="Calibri"/>
          <w:b/>
        </w:rPr>
        <w:t xml:space="preserve">Position Title: Program </w:t>
      </w:r>
      <w:r w:rsidR="00036DC1">
        <w:rPr>
          <w:rFonts w:ascii="Calibri" w:eastAsia="Calibri" w:hAnsi="Calibri" w:cs="Calibri"/>
          <w:b/>
        </w:rPr>
        <w:t>Coordinator</w:t>
      </w:r>
      <w:r>
        <w:rPr>
          <w:rFonts w:ascii="Calibri" w:eastAsia="Calibri" w:hAnsi="Calibri" w:cs="Calibri"/>
          <w:b/>
        </w:rPr>
        <w:t xml:space="preserve"> - Full-Time</w:t>
      </w:r>
    </w:p>
    <w:p w14:paraId="00000003" w14:textId="77777777" w:rsidR="008B5866" w:rsidRDefault="00000000">
      <w:pPr>
        <w:widowControl w:val="0"/>
        <w:spacing w:line="240" w:lineRule="auto"/>
        <w:rPr>
          <w:rFonts w:ascii="Calibri" w:eastAsia="Calibri" w:hAnsi="Calibri" w:cs="Calibri"/>
        </w:rPr>
      </w:pPr>
      <w:r>
        <w:rPr>
          <w:rFonts w:ascii="Calibri" w:eastAsia="Calibri" w:hAnsi="Calibri" w:cs="Calibri"/>
        </w:rPr>
        <w:t xml:space="preserve">A 501c(3), Maydm provides girls and youth of color grades 6-12 with the skills, experiences, and connections to pursue careers in and change the face of STEM (Science, Technology, Engineering, and Math). We envision a world where all students know that a career in STEM is possible for them; a world where all students can pursue their dreams as entrepreneurs, developers, engineers, or professors in a STEM field. </w:t>
      </w:r>
    </w:p>
    <w:p w14:paraId="00000004" w14:textId="77777777" w:rsidR="008B5866" w:rsidRDefault="008B5866">
      <w:pPr>
        <w:widowControl w:val="0"/>
        <w:spacing w:line="240" w:lineRule="auto"/>
        <w:rPr>
          <w:rFonts w:ascii="Calibri" w:eastAsia="Calibri" w:hAnsi="Calibri" w:cs="Calibri"/>
        </w:rPr>
      </w:pPr>
    </w:p>
    <w:p w14:paraId="00000005" w14:textId="002461B2" w:rsidR="008B5866" w:rsidRDefault="00000000">
      <w:pPr>
        <w:widowControl w:val="0"/>
        <w:spacing w:line="240" w:lineRule="auto"/>
        <w:rPr>
          <w:rFonts w:ascii="Calibri" w:eastAsia="Calibri" w:hAnsi="Calibri" w:cs="Calibri"/>
        </w:rPr>
      </w:pPr>
      <w:r>
        <w:rPr>
          <w:rFonts w:ascii="Calibri" w:eastAsia="Calibri" w:hAnsi="Calibri" w:cs="Calibri"/>
        </w:rPr>
        <w:t>Maydm, as an organization, was founded as a response to the overwhelming lack of technical training that meets the needs of low income students, girls, and youth of color. Our programs offer opportunities for youth to develop knowledge and skills in science, technology, and engineering. Throughout the year</w:t>
      </w:r>
      <w:r w:rsidR="00036DC1">
        <w:rPr>
          <w:rFonts w:ascii="Calibri" w:eastAsia="Calibri" w:hAnsi="Calibri" w:cs="Calibri"/>
        </w:rPr>
        <w:t>,</w:t>
      </w:r>
      <w:r>
        <w:rPr>
          <w:rFonts w:ascii="Calibri" w:eastAsia="Calibri" w:hAnsi="Calibri" w:cs="Calibri"/>
        </w:rPr>
        <w:t xml:space="preserve"> we offer </w:t>
      </w:r>
      <w:r w:rsidR="00036DC1">
        <w:rPr>
          <w:rFonts w:ascii="Calibri" w:eastAsia="Calibri" w:hAnsi="Calibri" w:cs="Calibri"/>
        </w:rPr>
        <w:t>one-day</w:t>
      </w:r>
      <w:r>
        <w:rPr>
          <w:rFonts w:ascii="Calibri" w:eastAsia="Calibri" w:hAnsi="Calibri" w:cs="Calibri"/>
        </w:rPr>
        <w:t xml:space="preserve"> workshops independently and in partnership with other community organizations. In these sessions, students gain introductory insights into a STEM topic and begin growing their interest in STEM. Each summer, we offer a series of multi-week immersive programs where students gain in-depth technical knowledge as well as go on site visits to local companies and engage in critical conversations on confidence and equity and innovation. These experiences create opportunities and experiences for students who may not have otherwise been able to participate in holistic STEM learning, for students to change the face of STEM.</w:t>
      </w:r>
    </w:p>
    <w:p w14:paraId="00000006" w14:textId="27E8F885" w:rsidR="008B5866" w:rsidRDefault="00000000">
      <w:pPr>
        <w:spacing w:before="240" w:after="240"/>
        <w:rPr>
          <w:rFonts w:ascii="Calibri" w:eastAsia="Calibri" w:hAnsi="Calibri" w:cs="Calibri"/>
        </w:rPr>
      </w:pPr>
      <w:r>
        <w:rPr>
          <w:rFonts w:ascii="Calibri" w:eastAsia="Calibri" w:hAnsi="Calibri" w:cs="Calibri"/>
          <w:b/>
        </w:rPr>
        <w:t xml:space="preserve">We are seeking an experienced, enthusiastic </w:t>
      </w:r>
      <w:r w:rsidR="006D13E5">
        <w:rPr>
          <w:rFonts w:ascii="Calibri" w:eastAsia="Calibri" w:hAnsi="Calibri" w:cs="Calibri"/>
          <w:b/>
        </w:rPr>
        <w:t>person</w:t>
      </w:r>
      <w:r w:rsidR="00036DC1">
        <w:rPr>
          <w:rFonts w:ascii="Calibri" w:eastAsia="Calibri" w:hAnsi="Calibri" w:cs="Calibri"/>
          <w:b/>
        </w:rPr>
        <w:t xml:space="preserve"> to </w:t>
      </w:r>
      <w:r w:rsidR="006D13E5">
        <w:rPr>
          <w:rFonts w:ascii="Calibri" w:eastAsia="Calibri" w:hAnsi="Calibri" w:cs="Calibri"/>
          <w:b/>
        </w:rPr>
        <w:t>coordinate</w:t>
      </w:r>
      <w:r w:rsidR="00036DC1">
        <w:rPr>
          <w:rFonts w:ascii="Calibri" w:eastAsia="Calibri" w:hAnsi="Calibri" w:cs="Calibri"/>
          <w:b/>
        </w:rPr>
        <w:t xml:space="preserve"> our</w:t>
      </w:r>
      <w:r>
        <w:rPr>
          <w:rFonts w:ascii="Calibri" w:eastAsia="Calibri" w:hAnsi="Calibri" w:cs="Calibri"/>
          <w:b/>
        </w:rPr>
        <w:t xml:space="preserve"> Maydm </w:t>
      </w:r>
      <w:r w:rsidR="00036DC1">
        <w:rPr>
          <w:rFonts w:ascii="Calibri" w:eastAsia="Calibri" w:hAnsi="Calibri" w:cs="Calibri"/>
          <w:b/>
        </w:rPr>
        <w:t xml:space="preserve">on-site and off-site </w:t>
      </w:r>
      <w:r>
        <w:rPr>
          <w:rFonts w:ascii="Calibri" w:eastAsia="Calibri" w:hAnsi="Calibri" w:cs="Calibri"/>
          <w:b/>
        </w:rPr>
        <w:t xml:space="preserve">educational programs as well as </w:t>
      </w:r>
      <w:r w:rsidR="00036DC1">
        <w:rPr>
          <w:rFonts w:ascii="Calibri" w:eastAsia="Calibri" w:hAnsi="Calibri" w:cs="Calibri"/>
          <w:b/>
        </w:rPr>
        <w:t>our growing internship program</w:t>
      </w:r>
      <w:r>
        <w:rPr>
          <w:rFonts w:ascii="Calibri" w:eastAsia="Calibri" w:hAnsi="Calibri" w:cs="Calibri"/>
          <w:b/>
        </w:rPr>
        <w:t>. We are also especially seeking women, people of color, and bilingual (i.e. English/Spanish, English/Hmong) candidates for this position.</w:t>
      </w:r>
      <w:r>
        <w:rPr>
          <w:rFonts w:ascii="Calibri" w:eastAsia="Calibri" w:hAnsi="Calibri" w:cs="Calibri"/>
        </w:rPr>
        <w:t xml:space="preserve"> We strongly encourage you to apply even if you think you have some, but not all of the requirements listed below. You may be exactly what we're looking for and if so, we'll teach you the rest</w:t>
      </w:r>
      <w:r w:rsidR="00036DC1">
        <w:rPr>
          <w:rFonts w:ascii="Calibri" w:eastAsia="Calibri" w:hAnsi="Calibri" w:cs="Calibri"/>
        </w:rPr>
        <w:t>.</w:t>
      </w:r>
    </w:p>
    <w:p w14:paraId="00000007" w14:textId="77777777" w:rsidR="008B5866" w:rsidRDefault="00000000">
      <w:pPr>
        <w:widowControl w:val="0"/>
        <w:spacing w:before="200" w:line="240" w:lineRule="auto"/>
        <w:ind w:right="590"/>
        <w:rPr>
          <w:rFonts w:ascii="Calibri" w:eastAsia="Calibri" w:hAnsi="Calibri" w:cs="Calibri"/>
          <w:b/>
        </w:rPr>
      </w:pPr>
      <w:r>
        <w:rPr>
          <w:rFonts w:ascii="Calibri" w:eastAsia="Calibri" w:hAnsi="Calibri" w:cs="Calibri"/>
          <w:b/>
        </w:rPr>
        <w:t>Requirements:</w:t>
      </w:r>
    </w:p>
    <w:p w14:paraId="2CFF5AA0" w14:textId="27291B73" w:rsidR="006D13E5" w:rsidRDefault="006D13E5">
      <w:pPr>
        <w:widowControl w:val="0"/>
        <w:numPr>
          <w:ilvl w:val="0"/>
          <w:numId w:val="1"/>
        </w:numPr>
        <w:spacing w:line="240" w:lineRule="auto"/>
        <w:rPr>
          <w:rFonts w:ascii="Calibri" w:eastAsia="Calibri" w:hAnsi="Calibri" w:cs="Calibri"/>
        </w:rPr>
      </w:pPr>
      <w:r>
        <w:rPr>
          <w:rFonts w:ascii="Calibri" w:eastAsia="Calibri" w:hAnsi="Calibri" w:cs="Calibri"/>
        </w:rPr>
        <w:t>Minimum 1-2 years of previous administrative experience</w:t>
      </w:r>
    </w:p>
    <w:p w14:paraId="00000008" w14:textId="2F92C795" w:rsidR="008B5866" w:rsidRDefault="00036DC1">
      <w:pPr>
        <w:widowControl w:val="0"/>
        <w:numPr>
          <w:ilvl w:val="0"/>
          <w:numId w:val="1"/>
        </w:numPr>
        <w:spacing w:line="240" w:lineRule="auto"/>
        <w:rPr>
          <w:rFonts w:ascii="Calibri" w:eastAsia="Calibri" w:hAnsi="Calibri" w:cs="Calibri"/>
        </w:rPr>
      </w:pPr>
      <w:r>
        <w:rPr>
          <w:rFonts w:ascii="Calibri" w:eastAsia="Calibri" w:hAnsi="Calibri" w:cs="Calibri"/>
        </w:rPr>
        <w:t xml:space="preserve">Prior training or experience in </w:t>
      </w:r>
      <w:r w:rsidR="005A7DB8">
        <w:rPr>
          <w:rFonts w:ascii="Calibri" w:eastAsia="Calibri" w:hAnsi="Calibri" w:cs="Calibri"/>
        </w:rPr>
        <w:t xml:space="preserve">internship program development and coordination, </w:t>
      </w:r>
      <w:r>
        <w:rPr>
          <w:rFonts w:ascii="Calibri" w:eastAsia="Calibri" w:hAnsi="Calibri" w:cs="Calibri"/>
        </w:rPr>
        <w:t>program administration, event planning, project management, and/or office management.</w:t>
      </w:r>
    </w:p>
    <w:p w14:paraId="00000009" w14:textId="77777777" w:rsidR="008B5866" w:rsidRDefault="00000000">
      <w:pPr>
        <w:widowControl w:val="0"/>
        <w:numPr>
          <w:ilvl w:val="0"/>
          <w:numId w:val="1"/>
        </w:numPr>
        <w:spacing w:line="240" w:lineRule="auto"/>
        <w:rPr>
          <w:rFonts w:ascii="Calibri" w:eastAsia="Calibri" w:hAnsi="Calibri" w:cs="Calibri"/>
        </w:rPr>
      </w:pPr>
      <w:r>
        <w:rPr>
          <w:rFonts w:ascii="Calibri" w:eastAsia="Calibri" w:hAnsi="Calibri" w:cs="Calibri"/>
        </w:rPr>
        <w:t>Ability to work in a small, fast-paced nonprofit environment.</w:t>
      </w:r>
    </w:p>
    <w:p w14:paraId="0000000A" w14:textId="1DA5987F" w:rsidR="008B5866" w:rsidRDefault="005A7DB8">
      <w:pPr>
        <w:widowControl w:val="0"/>
        <w:numPr>
          <w:ilvl w:val="0"/>
          <w:numId w:val="1"/>
        </w:numPr>
        <w:spacing w:line="240" w:lineRule="auto"/>
        <w:rPr>
          <w:rFonts w:ascii="Calibri" w:eastAsia="Calibri" w:hAnsi="Calibri" w:cs="Calibri"/>
        </w:rPr>
      </w:pPr>
      <w:r>
        <w:rPr>
          <w:rFonts w:ascii="Calibri" w:eastAsia="Calibri" w:hAnsi="Calibri" w:cs="Calibri"/>
        </w:rPr>
        <w:t>Reliable transportation and ability to travel between Maydm’s office and offsite school-based and partner programs.</w:t>
      </w:r>
    </w:p>
    <w:p w14:paraId="0000000E" w14:textId="77777777" w:rsidR="008B5866" w:rsidRDefault="00000000">
      <w:pPr>
        <w:widowControl w:val="0"/>
        <w:numPr>
          <w:ilvl w:val="0"/>
          <w:numId w:val="1"/>
        </w:numPr>
        <w:spacing w:line="240" w:lineRule="auto"/>
        <w:rPr>
          <w:rFonts w:ascii="Calibri" w:eastAsia="Calibri" w:hAnsi="Calibri" w:cs="Calibri"/>
        </w:rPr>
      </w:pPr>
      <w:r>
        <w:rPr>
          <w:rFonts w:ascii="Calibri" w:eastAsia="Calibri" w:hAnsi="Calibri" w:cs="Calibri"/>
        </w:rPr>
        <w:t>Experience or knowledge of Diversity, Equity, and Inclusion principles or willingness to complete DEI training (we provide the training as part of your mandatory training for the position)</w:t>
      </w:r>
    </w:p>
    <w:p w14:paraId="3116C69C" w14:textId="77777777" w:rsidR="00BD2634" w:rsidRDefault="00BD2634" w:rsidP="00BD2634">
      <w:pPr>
        <w:pStyle w:val="NormalWeb"/>
        <w:numPr>
          <w:ilvl w:val="0"/>
          <w:numId w:val="1"/>
        </w:numPr>
        <w:shd w:val="clear" w:color="auto" w:fill="FFFFFF"/>
        <w:spacing w:before="0" w:beforeAutospacing="0" w:after="0" w:afterAutospacing="0"/>
        <w:ind w:right="180"/>
        <w:textAlignment w:val="baseline"/>
        <w:rPr>
          <w:rFonts w:ascii="Calibri" w:hAnsi="Calibri" w:cs="Calibri"/>
          <w:color w:val="000000"/>
          <w:sz w:val="22"/>
          <w:szCs w:val="22"/>
        </w:rPr>
      </w:pPr>
      <w:r>
        <w:rPr>
          <w:rFonts w:ascii="Calibri" w:hAnsi="Calibri" w:cs="Calibri"/>
          <w:color w:val="000000"/>
          <w:sz w:val="22"/>
          <w:szCs w:val="22"/>
        </w:rPr>
        <w:t>Exceptional skills in the areas of organization, attention to detail, time management, ability to manage multiple projects, define and set priorities and problem solve.</w:t>
      </w:r>
    </w:p>
    <w:p w14:paraId="51CE1CE5" w14:textId="77777777" w:rsidR="00BD2634" w:rsidRDefault="00BD2634" w:rsidP="00BD2634">
      <w:pPr>
        <w:pStyle w:val="NormalWeb"/>
        <w:numPr>
          <w:ilvl w:val="0"/>
          <w:numId w:val="1"/>
        </w:numPr>
        <w:shd w:val="clear" w:color="auto" w:fill="FFFFFF"/>
        <w:spacing w:before="0" w:beforeAutospacing="0" w:after="0" w:afterAutospacing="0"/>
        <w:ind w:right="180"/>
        <w:textAlignment w:val="baseline"/>
        <w:rPr>
          <w:rFonts w:ascii="Calibri" w:hAnsi="Calibri" w:cs="Calibri"/>
          <w:color w:val="000000"/>
          <w:sz w:val="22"/>
          <w:szCs w:val="22"/>
        </w:rPr>
      </w:pPr>
      <w:r>
        <w:rPr>
          <w:rFonts w:ascii="Calibri" w:hAnsi="Calibri" w:cs="Calibri"/>
          <w:color w:val="000000"/>
          <w:sz w:val="22"/>
          <w:szCs w:val="22"/>
        </w:rPr>
        <w:t>Excellent verbal and written communication skills</w:t>
      </w:r>
    </w:p>
    <w:p w14:paraId="2BBA16EE" w14:textId="7241C20B" w:rsidR="00024E1F" w:rsidRDefault="00024E1F" w:rsidP="00BD2634">
      <w:pPr>
        <w:pStyle w:val="NormalWeb"/>
        <w:numPr>
          <w:ilvl w:val="0"/>
          <w:numId w:val="1"/>
        </w:numPr>
        <w:shd w:val="clear" w:color="auto" w:fill="FFFFFF"/>
        <w:spacing w:before="0" w:beforeAutospacing="0" w:after="0" w:afterAutospacing="0"/>
        <w:ind w:right="180"/>
        <w:textAlignment w:val="baseline"/>
        <w:rPr>
          <w:rFonts w:ascii="Calibri" w:hAnsi="Calibri" w:cs="Calibri"/>
          <w:color w:val="000000"/>
          <w:sz w:val="22"/>
          <w:szCs w:val="22"/>
        </w:rPr>
      </w:pPr>
      <w:r>
        <w:rPr>
          <w:rFonts w:ascii="Calibri" w:hAnsi="Calibri" w:cs="Calibri"/>
          <w:color w:val="000000"/>
          <w:sz w:val="22"/>
          <w:szCs w:val="22"/>
        </w:rPr>
        <w:t>Must be able to pass a caregiver criminal background check</w:t>
      </w:r>
    </w:p>
    <w:p w14:paraId="32F413ED" w14:textId="29C55178" w:rsidR="00D839AB" w:rsidRDefault="00D839AB" w:rsidP="00BD2634">
      <w:pPr>
        <w:pStyle w:val="NormalWeb"/>
        <w:numPr>
          <w:ilvl w:val="0"/>
          <w:numId w:val="1"/>
        </w:numPr>
        <w:shd w:val="clear" w:color="auto" w:fill="FFFFFF"/>
        <w:spacing w:before="0" w:beforeAutospacing="0" w:after="0" w:afterAutospacing="0"/>
        <w:ind w:right="180"/>
        <w:textAlignment w:val="baseline"/>
        <w:rPr>
          <w:rFonts w:ascii="Calibri" w:hAnsi="Calibri" w:cs="Calibri"/>
          <w:color w:val="000000"/>
          <w:sz w:val="22"/>
          <w:szCs w:val="22"/>
        </w:rPr>
      </w:pPr>
      <w:r>
        <w:rPr>
          <w:rFonts w:ascii="Calibri" w:hAnsi="Calibri" w:cs="Calibri"/>
          <w:color w:val="000000"/>
          <w:sz w:val="22"/>
          <w:szCs w:val="22"/>
        </w:rPr>
        <w:t>Must be legally eligible to work in the United States</w:t>
      </w:r>
    </w:p>
    <w:p w14:paraId="48B5F5AD" w14:textId="6A9E3C28" w:rsidR="00BD2634" w:rsidRDefault="00BD2634" w:rsidP="00BD2634">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Experience with donor software CRM</w:t>
      </w:r>
      <w:r w:rsidR="00155347">
        <w:rPr>
          <w:rFonts w:ascii="Calibri" w:hAnsi="Calibri" w:cs="Calibri"/>
          <w:color w:val="000000"/>
          <w:sz w:val="22"/>
          <w:szCs w:val="22"/>
        </w:rPr>
        <w:t xml:space="preserve"> and online registration systems (i.e., Classy, Kindful, Amilia, etc.)</w:t>
      </w:r>
      <w:r>
        <w:rPr>
          <w:rFonts w:ascii="Calibri" w:hAnsi="Calibri" w:cs="Calibri"/>
          <w:color w:val="000000"/>
          <w:sz w:val="22"/>
          <w:szCs w:val="22"/>
        </w:rPr>
        <w:t xml:space="preserve"> is beneficial, but not required</w:t>
      </w:r>
    </w:p>
    <w:p w14:paraId="0000000F" w14:textId="587D82F9" w:rsidR="008B5866" w:rsidRDefault="00164E29">
      <w:pPr>
        <w:widowControl w:val="0"/>
        <w:numPr>
          <w:ilvl w:val="0"/>
          <w:numId w:val="1"/>
        </w:numPr>
        <w:spacing w:line="240" w:lineRule="auto"/>
        <w:rPr>
          <w:rFonts w:ascii="Calibri" w:eastAsia="Calibri" w:hAnsi="Calibri" w:cs="Calibri"/>
        </w:rPr>
      </w:pPr>
      <w:r>
        <w:rPr>
          <w:rFonts w:ascii="Calibri" w:hAnsi="Calibri" w:cs="Calibri"/>
          <w:color w:val="000000"/>
        </w:rPr>
        <w:t>Background in STEM preferred but not required</w:t>
      </w:r>
      <w:r>
        <w:rPr>
          <w:rFonts w:ascii="Calibri" w:eastAsia="Calibri" w:hAnsi="Calibri" w:cs="Calibri"/>
        </w:rPr>
        <w:t>.</w:t>
      </w:r>
    </w:p>
    <w:p w14:paraId="00000010" w14:textId="77777777" w:rsidR="008B5866" w:rsidRDefault="00000000">
      <w:pPr>
        <w:widowControl w:val="0"/>
        <w:numPr>
          <w:ilvl w:val="0"/>
          <w:numId w:val="1"/>
        </w:numPr>
        <w:spacing w:line="240" w:lineRule="auto"/>
        <w:rPr>
          <w:rFonts w:ascii="Calibri" w:eastAsia="Calibri" w:hAnsi="Calibri" w:cs="Calibri"/>
        </w:rPr>
      </w:pPr>
      <w:r>
        <w:rPr>
          <w:rFonts w:ascii="Calibri" w:eastAsia="Calibri" w:hAnsi="Calibri" w:cs="Calibri"/>
        </w:rPr>
        <w:t>Bilingual (English, Spanish) preferred.</w:t>
      </w:r>
    </w:p>
    <w:p w14:paraId="00000011" w14:textId="77777777" w:rsidR="008B5866" w:rsidRDefault="008B5866">
      <w:pPr>
        <w:widowControl w:val="0"/>
        <w:spacing w:line="240" w:lineRule="auto"/>
        <w:ind w:right="1300"/>
        <w:rPr>
          <w:rFonts w:ascii="Calibri" w:eastAsia="Calibri" w:hAnsi="Calibri" w:cs="Calibri"/>
        </w:rPr>
      </w:pPr>
    </w:p>
    <w:p w14:paraId="00000012" w14:textId="77777777" w:rsidR="008B5866" w:rsidRDefault="00000000">
      <w:pPr>
        <w:widowControl w:val="0"/>
        <w:spacing w:after="160" w:line="240" w:lineRule="auto"/>
        <w:rPr>
          <w:rFonts w:ascii="Calibri" w:eastAsia="Calibri" w:hAnsi="Calibri" w:cs="Calibri"/>
          <w:b/>
        </w:rPr>
      </w:pPr>
      <w:r>
        <w:rPr>
          <w:rFonts w:ascii="Calibri" w:eastAsia="Calibri" w:hAnsi="Calibri" w:cs="Calibri"/>
          <w:b/>
        </w:rPr>
        <w:t>Responsibilities:</w:t>
      </w:r>
    </w:p>
    <w:p w14:paraId="00000013" w14:textId="7E6265C5" w:rsidR="008B5866" w:rsidRPr="00036DC1" w:rsidRDefault="00000000">
      <w:pPr>
        <w:widowControl w:val="0"/>
        <w:spacing w:after="160" w:line="240" w:lineRule="auto"/>
        <w:rPr>
          <w:rFonts w:ascii="Calibri" w:eastAsia="Calibri" w:hAnsi="Calibri" w:cs="Calibri"/>
          <w:color w:val="FF0000"/>
        </w:rPr>
      </w:pPr>
      <w:r w:rsidRPr="00B124B3">
        <w:rPr>
          <w:rFonts w:ascii="Calibri" w:eastAsia="Calibri" w:hAnsi="Calibri" w:cs="Calibri"/>
        </w:rPr>
        <w:t xml:space="preserve">The </w:t>
      </w:r>
      <w:r w:rsidR="00BD2634" w:rsidRPr="00B124B3">
        <w:rPr>
          <w:rFonts w:ascii="Calibri" w:eastAsia="Calibri" w:hAnsi="Calibri" w:cs="Calibri"/>
        </w:rPr>
        <w:t xml:space="preserve">Program Coordinator </w:t>
      </w:r>
      <w:r w:rsidR="00BD2634">
        <w:rPr>
          <w:rFonts w:ascii="Calibri" w:hAnsi="Calibri" w:cs="Calibri"/>
          <w:color w:val="000000"/>
        </w:rPr>
        <w:t>plays a key role in supporting Maydm’s mission. The P</w:t>
      </w:r>
      <w:r w:rsidR="00167B0F">
        <w:rPr>
          <w:rFonts w:ascii="Calibri" w:hAnsi="Calibri" w:cs="Calibri"/>
          <w:color w:val="000000"/>
        </w:rPr>
        <w:t>rogram Coordinator</w:t>
      </w:r>
      <w:r w:rsidR="00BD2634">
        <w:rPr>
          <w:rFonts w:ascii="Calibri" w:hAnsi="Calibri" w:cs="Calibri"/>
          <w:color w:val="000000"/>
        </w:rPr>
        <w:t xml:space="preserve"> supports the growth of Maydm educational and internship programs in alignment with our vision and mission, provides leadership and direction to interns and coordinates relationships with key internship site sponsors and corporate advisors</w:t>
      </w:r>
      <w:r w:rsidR="00134BAB">
        <w:rPr>
          <w:rFonts w:ascii="Calibri" w:hAnsi="Calibri" w:cs="Calibri"/>
          <w:color w:val="000000"/>
        </w:rPr>
        <w:t>, and</w:t>
      </w:r>
      <w:r w:rsidR="00BD2634">
        <w:rPr>
          <w:rFonts w:ascii="Calibri" w:hAnsi="Calibri" w:cs="Calibri"/>
          <w:color w:val="000000"/>
        </w:rPr>
        <w:t xml:space="preserve"> </w:t>
      </w:r>
      <w:r w:rsidR="00134BAB">
        <w:rPr>
          <w:rFonts w:ascii="Calibri" w:hAnsi="Calibri" w:cs="Calibri"/>
          <w:color w:val="000000"/>
        </w:rPr>
        <w:t>provides</w:t>
      </w:r>
      <w:r w:rsidR="00BD2634">
        <w:rPr>
          <w:rFonts w:ascii="Calibri" w:hAnsi="Calibri" w:cs="Calibri"/>
          <w:color w:val="000000"/>
        </w:rPr>
        <w:t xml:space="preserve"> administrative support for the overall functions of the organization. </w:t>
      </w:r>
      <w:r w:rsidRPr="00036DC1">
        <w:rPr>
          <w:rFonts w:ascii="Calibri" w:eastAsia="Calibri" w:hAnsi="Calibri" w:cs="Calibri"/>
          <w:color w:val="FF0000"/>
        </w:rPr>
        <w:t xml:space="preserve"> </w:t>
      </w:r>
    </w:p>
    <w:p w14:paraId="00000014" w14:textId="77777777" w:rsidR="008B5866" w:rsidRDefault="00000000">
      <w:pPr>
        <w:widowControl w:val="0"/>
        <w:spacing w:line="240" w:lineRule="auto"/>
        <w:ind w:right="590"/>
        <w:rPr>
          <w:rFonts w:ascii="Calibri" w:eastAsia="Calibri" w:hAnsi="Calibri" w:cs="Calibri"/>
          <w:b/>
        </w:rPr>
      </w:pPr>
      <w:r>
        <w:rPr>
          <w:rFonts w:ascii="Calibri" w:eastAsia="Calibri" w:hAnsi="Calibri" w:cs="Calibri"/>
          <w:b/>
        </w:rPr>
        <w:t>Essential Job Functions:</w:t>
      </w:r>
    </w:p>
    <w:p w14:paraId="7E2A72DF" w14:textId="77777777" w:rsidR="00D839AB" w:rsidRDefault="00D839AB" w:rsidP="00D839AB">
      <w:pPr>
        <w:ind w:left="360"/>
        <w:rPr>
          <w:rFonts w:ascii="Calibri" w:eastAsia="Calibri" w:hAnsi="Calibri" w:cs="Calibri"/>
        </w:rPr>
      </w:pPr>
      <w:bookmarkStart w:id="0" w:name="_irzzcay8djs2" w:colFirst="0" w:colLast="0"/>
      <w:bookmarkEnd w:id="0"/>
    </w:p>
    <w:p w14:paraId="3D85D12B" w14:textId="268AEDDF" w:rsidR="00D839AB" w:rsidRPr="005A7DB8" w:rsidRDefault="00D839AB" w:rsidP="00D839AB">
      <w:pPr>
        <w:ind w:left="360"/>
        <w:rPr>
          <w:rFonts w:ascii="Calibri" w:eastAsia="Calibri" w:hAnsi="Calibri" w:cs="Calibri"/>
          <w:b/>
          <w:bCs/>
        </w:rPr>
      </w:pPr>
      <w:r w:rsidRPr="00164E29">
        <w:rPr>
          <w:rFonts w:ascii="Calibri" w:eastAsia="Calibri" w:hAnsi="Calibri" w:cs="Calibri"/>
          <w:b/>
          <w:bCs/>
        </w:rPr>
        <w:t>Program Coordination</w:t>
      </w:r>
      <w:r>
        <w:rPr>
          <w:rFonts w:ascii="Calibri" w:eastAsia="Calibri" w:hAnsi="Calibri" w:cs="Calibri"/>
          <w:b/>
          <w:bCs/>
        </w:rPr>
        <w:t xml:space="preserve"> and Logistics</w:t>
      </w:r>
      <w:r w:rsidRPr="00164E29">
        <w:rPr>
          <w:rFonts w:ascii="Calibri" w:eastAsia="Calibri" w:hAnsi="Calibri" w:cs="Calibri"/>
          <w:b/>
          <w:bCs/>
        </w:rPr>
        <w:t xml:space="preserve"> - </w:t>
      </w:r>
      <w:r>
        <w:rPr>
          <w:rFonts w:ascii="Calibri" w:eastAsia="Calibri" w:hAnsi="Calibri" w:cs="Calibri"/>
          <w:b/>
          <w:bCs/>
        </w:rPr>
        <w:t>40</w:t>
      </w:r>
      <w:r w:rsidRPr="00164E29">
        <w:rPr>
          <w:rFonts w:ascii="Calibri" w:eastAsia="Calibri" w:hAnsi="Calibri" w:cs="Calibri"/>
          <w:b/>
          <w:bCs/>
        </w:rPr>
        <w:t>% of job</w:t>
      </w:r>
    </w:p>
    <w:p w14:paraId="51B637B6" w14:textId="77777777" w:rsidR="00D839AB" w:rsidRPr="00BD2634" w:rsidRDefault="00D839AB" w:rsidP="00D839AB">
      <w:pPr>
        <w:pStyle w:val="NormalWeb"/>
        <w:numPr>
          <w:ilvl w:val="0"/>
          <w:numId w:val="1"/>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Handle</w:t>
      </w:r>
      <w:r w:rsidRPr="00BD2634">
        <w:rPr>
          <w:rFonts w:asciiTheme="majorHAnsi" w:hAnsiTheme="majorHAnsi" w:cstheme="majorHAnsi"/>
          <w:color w:val="000000"/>
          <w:sz w:val="22"/>
          <w:szCs w:val="22"/>
        </w:rPr>
        <w:t xml:space="preserve"> logistics of </w:t>
      </w:r>
      <w:r>
        <w:rPr>
          <w:rFonts w:asciiTheme="majorHAnsi" w:hAnsiTheme="majorHAnsi" w:cstheme="majorHAnsi"/>
          <w:color w:val="000000"/>
          <w:sz w:val="22"/>
          <w:szCs w:val="22"/>
        </w:rPr>
        <w:t xml:space="preserve">educational programs, </w:t>
      </w:r>
      <w:r w:rsidRPr="00BD2634">
        <w:rPr>
          <w:rFonts w:asciiTheme="majorHAnsi" w:hAnsiTheme="majorHAnsi" w:cstheme="majorHAnsi"/>
          <w:color w:val="000000"/>
          <w:sz w:val="22"/>
          <w:szCs w:val="22"/>
        </w:rPr>
        <w:t>workshops and events.</w:t>
      </w:r>
    </w:p>
    <w:p w14:paraId="568419D5" w14:textId="77777777" w:rsidR="00D839AB" w:rsidRPr="00EB7DFD" w:rsidRDefault="00D839AB" w:rsidP="00D839AB">
      <w:pPr>
        <w:pStyle w:val="NormalWeb"/>
        <w:numPr>
          <w:ilvl w:val="0"/>
          <w:numId w:val="1"/>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Work with the Program Manager to c</w:t>
      </w:r>
      <w:r w:rsidRPr="00BD2634">
        <w:rPr>
          <w:rFonts w:asciiTheme="majorHAnsi" w:hAnsiTheme="majorHAnsi" w:cstheme="majorHAnsi"/>
          <w:color w:val="000000"/>
          <w:sz w:val="22"/>
          <w:szCs w:val="22"/>
        </w:rPr>
        <w:t xml:space="preserve">ommunicate </w:t>
      </w:r>
      <w:r>
        <w:rPr>
          <w:rFonts w:asciiTheme="majorHAnsi" w:hAnsiTheme="majorHAnsi" w:cstheme="majorHAnsi"/>
          <w:color w:val="000000"/>
          <w:sz w:val="22"/>
          <w:szCs w:val="22"/>
        </w:rPr>
        <w:t xml:space="preserve">logistics </w:t>
      </w:r>
      <w:r w:rsidRPr="00BD2634">
        <w:rPr>
          <w:rFonts w:asciiTheme="majorHAnsi" w:hAnsiTheme="majorHAnsi" w:cstheme="majorHAnsi"/>
          <w:color w:val="000000"/>
          <w:sz w:val="22"/>
          <w:szCs w:val="22"/>
        </w:rPr>
        <w:t>regularly with school administration, students, teachers, families, volunteers, and Maydm staff to keep informed of program updates and opportunities.</w:t>
      </w:r>
    </w:p>
    <w:p w14:paraId="24DFDC9E" w14:textId="77777777" w:rsidR="00D839AB" w:rsidRPr="006D13E5" w:rsidRDefault="00D839AB" w:rsidP="00D839AB">
      <w:pPr>
        <w:pStyle w:val="NormalWeb"/>
        <w:numPr>
          <w:ilvl w:val="0"/>
          <w:numId w:val="1"/>
        </w:numPr>
        <w:spacing w:before="0" w:beforeAutospacing="0" w:after="0" w:afterAutospacing="0"/>
        <w:textAlignment w:val="baseline"/>
        <w:rPr>
          <w:rFonts w:asciiTheme="majorHAnsi" w:hAnsiTheme="majorHAnsi" w:cstheme="majorHAnsi"/>
          <w:color w:val="000000"/>
          <w:sz w:val="22"/>
          <w:szCs w:val="22"/>
        </w:rPr>
      </w:pPr>
      <w:r w:rsidRPr="00BD2634">
        <w:rPr>
          <w:rFonts w:asciiTheme="majorHAnsi" w:hAnsiTheme="majorHAnsi" w:cstheme="majorHAnsi"/>
          <w:color w:val="000000"/>
          <w:sz w:val="22"/>
          <w:szCs w:val="22"/>
        </w:rPr>
        <w:t>Draft clear, concise reports and deliver findings tailored to the needs of specific partners and funders.</w:t>
      </w:r>
    </w:p>
    <w:p w14:paraId="3B1F63E1" w14:textId="77777777" w:rsidR="00D839AB" w:rsidRPr="00134BAB" w:rsidRDefault="00D839AB" w:rsidP="00D839AB">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lastRenderedPageBreak/>
        <w:t>Serve as contact point for Maydm program host locations.</w:t>
      </w:r>
    </w:p>
    <w:p w14:paraId="7822F17F" w14:textId="77777777" w:rsidR="00D839AB" w:rsidRDefault="00D839AB" w:rsidP="005A7DB8">
      <w:pPr>
        <w:ind w:left="360"/>
        <w:rPr>
          <w:rFonts w:ascii="Calibri" w:eastAsia="Calibri" w:hAnsi="Calibri" w:cs="Calibri"/>
          <w:b/>
          <w:bCs/>
        </w:rPr>
      </w:pPr>
    </w:p>
    <w:p w14:paraId="2CB54C49" w14:textId="0280F01D" w:rsidR="00164E29" w:rsidRPr="005A7DB8" w:rsidRDefault="00036DC1" w:rsidP="005A7DB8">
      <w:pPr>
        <w:ind w:left="360"/>
        <w:rPr>
          <w:rFonts w:ascii="Calibri" w:eastAsia="Calibri" w:hAnsi="Calibri" w:cs="Calibri"/>
          <w:b/>
          <w:bCs/>
        </w:rPr>
      </w:pPr>
      <w:r w:rsidRPr="00164E29">
        <w:rPr>
          <w:rFonts w:ascii="Calibri" w:eastAsia="Calibri" w:hAnsi="Calibri" w:cs="Calibri"/>
          <w:b/>
          <w:bCs/>
        </w:rPr>
        <w:t>Internship Coordination</w:t>
      </w:r>
      <w:r w:rsidR="00D839AB">
        <w:rPr>
          <w:rFonts w:ascii="Calibri" w:eastAsia="Calibri" w:hAnsi="Calibri" w:cs="Calibri"/>
          <w:b/>
          <w:bCs/>
        </w:rPr>
        <w:t xml:space="preserve"> and Logistics</w:t>
      </w:r>
      <w:r w:rsidRPr="00164E29">
        <w:rPr>
          <w:rFonts w:ascii="Calibri" w:eastAsia="Calibri" w:hAnsi="Calibri" w:cs="Calibri"/>
          <w:b/>
          <w:bCs/>
        </w:rPr>
        <w:t xml:space="preserve"> - </w:t>
      </w:r>
      <w:r w:rsidR="00D839AB">
        <w:rPr>
          <w:rFonts w:ascii="Calibri" w:eastAsia="Calibri" w:hAnsi="Calibri" w:cs="Calibri"/>
          <w:b/>
          <w:bCs/>
        </w:rPr>
        <w:t>45</w:t>
      </w:r>
      <w:r w:rsidRPr="00164E29">
        <w:rPr>
          <w:rFonts w:ascii="Calibri" w:eastAsia="Calibri" w:hAnsi="Calibri" w:cs="Calibri"/>
          <w:b/>
          <w:bCs/>
        </w:rPr>
        <w:t>% of job</w:t>
      </w:r>
    </w:p>
    <w:p w14:paraId="089BA09B" w14:textId="2C58F8BD" w:rsidR="00164E29" w:rsidRPr="005A7DB8" w:rsidRDefault="00164E29" w:rsidP="005A7DB8">
      <w:pPr>
        <w:pStyle w:val="NormalWeb"/>
        <w:numPr>
          <w:ilvl w:val="0"/>
          <w:numId w:val="1"/>
        </w:numPr>
        <w:spacing w:before="0" w:beforeAutospacing="0" w:after="0" w:afterAutospacing="0"/>
        <w:ind w:right="820"/>
        <w:textAlignment w:val="baseline"/>
        <w:rPr>
          <w:rFonts w:ascii="Calibri" w:hAnsi="Calibri" w:cs="Calibri"/>
          <w:color w:val="000000"/>
        </w:rPr>
      </w:pPr>
      <w:r>
        <w:rPr>
          <w:rFonts w:ascii="Calibri" w:hAnsi="Calibri" w:cs="Calibri"/>
          <w:color w:val="000000"/>
          <w:sz w:val="22"/>
          <w:szCs w:val="22"/>
        </w:rPr>
        <w:t xml:space="preserve">Works with the Executive Director and Program Manager to establish </w:t>
      </w:r>
      <w:r w:rsidR="00996C20">
        <w:rPr>
          <w:rFonts w:ascii="Calibri" w:hAnsi="Calibri" w:cs="Calibri"/>
          <w:color w:val="000000"/>
          <w:sz w:val="22"/>
          <w:szCs w:val="22"/>
        </w:rPr>
        <w:t xml:space="preserve">the </w:t>
      </w:r>
      <w:r>
        <w:rPr>
          <w:rFonts w:ascii="Calibri" w:hAnsi="Calibri" w:cs="Calibri"/>
          <w:color w:val="000000"/>
          <w:sz w:val="22"/>
          <w:szCs w:val="22"/>
        </w:rPr>
        <w:t xml:space="preserve">annual internship program schedule, number of positions available, number of internship sites, skill needs, and alignment with </w:t>
      </w:r>
      <w:r w:rsidR="00996C20">
        <w:rPr>
          <w:rFonts w:ascii="Calibri" w:hAnsi="Calibri" w:cs="Calibri"/>
          <w:color w:val="000000"/>
          <w:sz w:val="22"/>
          <w:szCs w:val="22"/>
        </w:rPr>
        <w:t xml:space="preserve">the </w:t>
      </w:r>
      <w:r>
        <w:rPr>
          <w:rFonts w:ascii="Calibri" w:hAnsi="Calibri" w:cs="Calibri"/>
          <w:color w:val="000000"/>
          <w:sz w:val="22"/>
          <w:szCs w:val="22"/>
        </w:rPr>
        <w:t>content of Maydm immersive programs.</w:t>
      </w:r>
    </w:p>
    <w:p w14:paraId="556D1D12" w14:textId="3AA45192" w:rsidR="00164E29" w:rsidRDefault="00164E29" w:rsidP="00164E29">
      <w:pPr>
        <w:pStyle w:val="NormalWeb"/>
        <w:numPr>
          <w:ilvl w:val="0"/>
          <w:numId w:val="1"/>
        </w:numPr>
        <w:spacing w:before="0" w:beforeAutospacing="0" w:after="0" w:afterAutospacing="0"/>
        <w:ind w:right="590"/>
        <w:textAlignment w:val="baseline"/>
        <w:rPr>
          <w:rFonts w:ascii="Calibri" w:hAnsi="Calibri" w:cs="Calibri"/>
          <w:color w:val="000000"/>
        </w:rPr>
      </w:pPr>
      <w:r>
        <w:rPr>
          <w:rFonts w:ascii="Calibri" w:hAnsi="Calibri" w:cs="Calibri"/>
          <w:color w:val="000000"/>
          <w:sz w:val="22"/>
          <w:szCs w:val="22"/>
        </w:rPr>
        <w:t xml:space="preserve">Works with Program Manager to coordinate internship </w:t>
      </w:r>
      <w:r w:rsidR="00996C20">
        <w:rPr>
          <w:rFonts w:ascii="Calibri" w:hAnsi="Calibri" w:cs="Calibri"/>
          <w:color w:val="000000"/>
          <w:sz w:val="22"/>
          <w:szCs w:val="22"/>
        </w:rPr>
        <w:t xml:space="preserve">financial literacy and </w:t>
      </w:r>
      <w:r>
        <w:rPr>
          <w:rFonts w:ascii="Calibri" w:hAnsi="Calibri" w:cs="Calibri"/>
          <w:color w:val="000000"/>
          <w:sz w:val="22"/>
          <w:szCs w:val="22"/>
        </w:rPr>
        <w:t>soft-skills curriculum, including arranging guest speakers, tutors</w:t>
      </w:r>
      <w:r w:rsidR="00996C20">
        <w:rPr>
          <w:rFonts w:ascii="Calibri" w:hAnsi="Calibri" w:cs="Calibri"/>
          <w:color w:val="000000"/>
          <w:sz w:val="22"/>
          <w:szCs w:val="22"/>
        </w:rPr>
        <w:t>,</w:t>
      </w:r>
      <w:r>
        <w:rPr>
          <w:rFonts w:ascii="Calibri" w:hAnsi="Calibri" w:cs="Calibri"/>
          <w:color w:val="000000"/>
          <w:sz w:val="22"/>
          <w:szCs w:val="22"/>
        </w:rPr>
        <w:t xml:space="preserve"> and mentors.</w:t>
      </w:r>
    </w:p>
    <w:p w14:paraId="56010F4F" w14:textId="68B66CB5" w:rsidR="00164E29" w:rsidRDefault="00164E29" w:rsidP="00164E29">
      <w:pPr>
        <w:pStyle w:val="NormalWeb"/>
        <w:numPr>
          <w:ilvl w:val="0"/>
          <w:numId w:val="1"/>
        </w:numPr>
        <w:spacing w:before="0" w:beforeAutospacing="0" w:after="0" w:afterAutospacing="0"/>
        <w:ind w:right="432"/>
        <w:textAlignment w:val="baseline"/>
        <w:rPr>
          <w:rFonts w:ascii="Calibri" w:hAnsi="Calibri" w:cs="Calibri"/>
          <w:color w:val="000000"/>
        </w:rPr>
      </w:pPr>
      <w:r>
        <w:rPr>
          <w:rFonts w:ascii="Calibri" w:hAnsi="Calibri" w:cs="Calibri"/>
          <w:color w:val="000000"/>
          <w:sz w:val="22"/>
          <w:szCs w:val="22"/>
        </w:rPr>
        <w:t xml:space="preserve">Works closely with Maydm </w:t>
      </w:r>
      <w:r w:rsidR="005A7DB8">
        <w:rPr>
          <w:rFonts w:ascii="Calibri" w:hAnsi="Calibri" w:cs="Calibri"/>
          <w:color w:val="000000"/>
          <w:sz w:val="22"/>
          <w:szCs w:val="22"/>
        </w:rPr>
        <w:t xml:space="preserve">internship </w:t>
      </w:r>
      <w:r>
        <w:rPr>
          <w:rFonts w:ascii="Calibri" w:hAnsi="Calibri" w:cs="Calibri"/>
          <w:color w:val="000000"/>
          <w:sz w:val="22"/>
          <w:szCs w:val="22"/>
        </w:rPr>
        <w:t>hosts to ensure smooth program execution.</w:t>
      </w:r>
    </w:p>
    <w:p w14:paraId="01B52664" w14:textId="77777777" w:rsidR="00164E29" w:rsidRDefault="00164E29" w:rsidP="00164E29">
      <w:pPr>
        <w:pStyle w:val="NormalWeb"/>
        <w:numPr>
          <w:ilvl w:val="0"/>
          <w:numId w:val="1"/>
        </w:numPr>
        <w:spacing w:before="0" w:beforeAutospacing="0" w:after="0" w:afterAutospacing="0"/>
        <w:ind w:right="820"/>
        <w:textAlignment w:val="baseline"/>
        <w:rPr>
          <w:rFonts w:ascii="Calibri" w:hAnsi="Calibri" w:cs="Calibri"/>
          <w:color w:val="000000"/>
        </w:rPr>
      </w:pPr>
      <w:r>
        <w:rPr>
          <w:rFonts w:ascii="Calibri" w:hAnsi="Calibri" w:cs="Calibri"/>
          <w:color w:val="000000"/>
          <w:sz w:val="22"/>
          <w:szCs w:val="22"/>
        </w:rPr>
        <w:t>Works with the Outreach Manager to establish goals and plan for communications and student recruitment to achieve the proposed annual number of internship participants.</w:t>
      </w:r>
    </w:p>
    <w:p w14:paraId="1D8E71E5" w14:textId="77777777" w:rsidR="00164E29" w:rsidRDefault="00164E29" w:rsidP="00164E29">
      <w:pPr>
        <w:pStyle w:val="NormalWeb"/>
        <w:numPr>
          <w:ilvl w:val="0"/>
          <w:numId w:val="1"/>
        </w:numPr>
        <w:spacing w:before="0" w:beforeAutospacing="0" w:after="0" w:afterAutospacing="0"/>
        <w:ind w:right="1300"/>
        <w:textAlignment w:val="baseline"/>
        <w:rPr>
          <w:rFonts w:ascii="Calibri" w:hAnsi="Calibri" w:cs="Calibri"/>
          <w:color w:val="000000"/>
        </w:rPr>
      </w:pPr>
      <w:r>
        <w:rPr>
          <w:rFonts w:ascii="Calibri" w:hAnsi="Calibri" w:cs="Calibri"/>
          <w:color w:val="000000"/>
          <w:sz w:val="22"/>
          <w:szCs w:val="22"/>
        </w:rPr>
        <w:t>Works with Outreach Manager to build strong relationships with current and future internship hosts and partners.</w:t>
      </w:r>
    </w:p>
    <w:p w14:paraId="228CBC01" w14:textId="61ED3E30" w:rsidR="00164E29" w:rsidRPr="00EC2881" w:rsidRDefault="00164E29" w:rsidP="00EC2881">
      <w:pPr>
        <w:pStyle w:val="NormalWeb"/>
        <w:numPr>
          <w:ilvl w:val="0"/>
          <w:numId w:val="1"/>
        </w:numPr>
        <w:spacing w:before="0" w:beforeAutospacing="0" w:after="0" w:afterAutospacing="0"/>
        <w:ind w:right="590"/>
        <w:textAlignment w:val="baseline"/>
        <w:rPr>
          <w:rFonts w:ascii="Calibri" w:hAnsi="Calibri" w:cs="Calibri"/>
          <w:color w:val="000000"/>
        </w:rPr>
      </w:pPr>
      <w:r>
        <w:rPr>
          <w:rFonts w:ascii="Calibri" w:hAnsi="Calibri" w:cs="Calibri"/>
          <w:color w:val="000000"/>
          <w:sz w:val="22"/>
          <w:szCs w:val="22"/>
        </w:rPr>
        <w:t xml:space="preserve">Works with the Executive Director and Director of Operations to </w:t>
      </w:r>
      <w:r w:rsidR="005A7DB8">
        <w:rPr>
          <w:rFonts w:ascii="Calibri" w:hAnsi="Calibri" w:cs="Calibri"/>
          <w:color w:val="000000"/>
          <w:sz w:val="22"/>
          <w:szCs w:val="22"/>
        </w:rPr>
        <w:t>identify and track</w:t>
      </w:r>
      <w:r>
        <w:rPr>
          <w:rFonts w:ascii="Calibri" w:hAnsi="Calibri" w:cs="Calibri"/>
          <w:color w:val="000000"/>
          <w:sz w:val="22"/>
          <w:szCs w:val="22"/>
        </w:rPr>
        <w:t xml:space="preserve"> key performance indicators, metrics, and measurements to track internship program effectiveness.</w:t>
      </w:r>
    </w:p>
    <w:p w14:paraId="348B4462" w14:textId="77777777" w:rsidR="00164E29" w:rsidRDefault="00164E29" w:rsidP="00164E29">
      <w:pPr>
        <w:ind w:left="360"/>
        <w:rPr>
          <w:rFonts w:ascii="Calibri" w:eastAsia="Calibri" w:hAnsi="Calibri" w:cs="Calibri"/>
        </w:rPr>
      </w:pPr>
    </w:p>
    <w:p w14:paraId="0B360F0C" w14:textId="4302303E" w:rsidR="00155347" w:rsidRPr="00155347" w:rsidRDefault="006D67D7" w:rsidP="00155347">
      <w:pPr>
        <w:ind w:left="360"/>
        <w:rPr>
          <w:rFonts w:ascii="Calibri" w:eastAsia="Calibri" w:hAnsi="Calibri" w:cs="Calibri"/>
          <w:b/>
          <w:bCs/>
        </w:rPr>
      </w:pPr>
      <w:r w:rsidRPr="00BD2634">
        <w:rPr>
          <w:rFonts w:ascii="Calibri" w:eastAsia="Calibri" w:hAnsi="Calibri" w:cs="Calibri"/>
          <w:b/>
          <w:bCs/>
        </w:rPr>
        <w:t xml:space="preserve">Executive Support and </w:t>
      </w:r>
      <w:r w:rsidR="00036DC1" w:rsidRPr="00BD2634">
        <w:rPr>
          <w:rFonts w:ascii="Calibri" w:eastAsia="Calibri" w:hAnsi="Calibri" w:cs="Calibri"/>
          <w:b/>
          <w:bCs/>
        </w:rPr>
        <w:t xml:space="preserve">Office Administration - </w:t>
      </w:r>
      <w:r w:rsidR="00D839AB">
        <w:rPr>
          <w:rFonts w:ascii="Calibri" w:eastAsia="Calibri" w:hAnsi="Calibri" w:cs="Calibri"/>
          <w:b/>
          <w:bCs/>
        </w:rPr>
        <w:t>15</w:t>
      </w:r>
      <w:r w:rsidR="00036DC1" w:rsidRPr="00BD2634">
        <w:rPr>
          <w:rFonts w:ascii="Calibri" w:eastAsia="Calibri" w:hAnsi="Calibri" w:cs="Calibri"/>
          <w:b/>
          <w:bCs/>
        </w:rPr>
        <w:t>% of job</w:t>
      </w:r>
    </w:p>
    <w:p w14:paraId="00000017" w14:textId="5376AF75" w:rsidR="008B5866" w:rsidRDefault="00134BAB">
      <w:pPr>
        <w:numPr>
          <w:ilvl w:val="0"/>
          <w:numId w:val="1"/>
        </w:numPr>
        <w:rPr>
          <w:rFonts w:ascii="Calibri" w:eastAsia="Calibri" w:hAnsi="Calibri" w:cs="Calibri"/>
        </w:rPr>
      </w:pPr>
      <w:r>
        <w:rPr>
          <w:rFonts w:ascii="Calibri" w:eastAsia="Calibri" w:hAnsi="Calibri" w:cs="Calibri"/>
        </w:rPr>
        <w:t>Assist students and instructors during Maydm</w:t>
      </w:r>
      <w:r w:rsidR="00036DC1">
        <w:rPr>
          <w:rFonts w:ascii="Calibri" w:eastAsia="Calibri" w:hAnsi="Calibri" w:cs="Calibri"/>
        </w:rPr>
        <w:t>’</w:t>
      </w:r>
      <w:r>
        <w:rPr>
          <w:rFonts w:ascii="Calibri" w:eastAsia="Calibri" w:hAnsi="Calibri" w:cs="Calibri"/>
        </w:rPr>
        <w:t>s open office hours with equipment, supplies, and general support.</w:t>
      </w:r>
    </w:p>
    <w:p w14:paraId="77386660" w14:textId="2A22E352" w:rsidR="00BD2634" w:rsidRPr="00BD2634" w:rsidRDefault="00BD2634" w:rsidP="00BD2634">
      <w:pPr>
        <w:numPr>
          <w:ilvl w:val="0"/>
          <w:numId w:val="1"/>
        </w:numPr>
        <w:rPr>
          <w:rFonts w:ascii="Calibri" w:eastAsia="Calibri" w:hAnsi="Calibri" w:cs="Calibri"/>
        </w:rPr>
      </w:pPr>
      <w:r w:rsidRPr="00BD2634">
        <w:rPr>
          <w:rFonts w:ascii="Calibri" w:eastAsia="Calibri" w:hAnsi="Calibri" w:cs="Calibri"/>
        </w:rPr>
        <w:t>Provide administrative support for Executive Director</w:t>
      </w:r>
      <w:r>
        <w:rPr>
          <w:rFonts w:ascii="Calibri" w:eastAsia="Calibri" w:hAnsi="Calibri" w:cs="Calibri"/>
        </w:rPr>
        <w:t xml:space="preserve"> and Director of Operations</w:t>
      </w:r>
      <w:r w:rsidR="00155347">
        <w:rPr>
          <w:rFonts w:ascii="Calibri" w:eastAsia="Calibri" w:hAnsi="Calibri" w:cs="Calibri"/>
        </w:rPr>
        <w:t>.</w:t>
      </w:r>
    </w:p>
    <w:p w14:paraId="264F1283" w14:textId="793E2E72" w:rsidR="00EB7DFD" w:rsidRPr="00155347" w:rsidRDefault="00BD2634" w:rsidP="00EB7DFD">
      <w:pPr>
        <w:numPr>
          <w:ilvl w:val="0"/>
          <w:numId w:val="1"/>
        </w:numPr>
        <w:rPr>
          <w:rFonts w:ascii="Calibri" w:eastAsia="Calibri" w:hAnsi="Calibri" w:cs="Calibri"/>
        </w:rPr>
      </w:pPr>
      <w:r w:rsidRPr="00BD2634">
        <w:rPr>
          <w:rFonts w:ascii="Calibri" w:eastAsia="Calibri" w:hAnsi="Calibri" w:cs="Calibri"/>
        </w:rPr>
        <w:t>Organize and maintain office and program inventories and identify reorders as needed</w:t>
      </w:r>
      <w:r w:rsidR="00EB7DFD">
        <w:rPr>
          <w:rFonts w:ascii="Calibri" w:eastAsia="Calibri" w:hAnsi="Calibri" w:cs="Calibri"/>
        </w:rPr>
        <w:t>, and s</w:t>
      </w:r>
      <w:r w:rsidR="00EB7DFD" w:rsidRPr="00EB7DFD">
        <w:rPr>
          <w:rFonts w:asciiTheme="majorHAnsi" w:hAnsiTheme="majorHAnsi" w:cstheme="majorHAnsi"/>
          <w:color w:val="000000"/>
        </w:rPr>
        <w:t xml:space="preserve">ubmit invoices and receipts to </w:t>
      </w:r>
      <w:r w:rsidR="00EB7DFD">
        <w:rPr>
          <w:rFonts w:asciiTheme="majorHAnsi" w:hAnsiTheme="majorHAnsi" w:cstheme="majorHAnsi"/>
          <w:color w:val="000000"/>
        </w:rPr>
        <w:t>Director of Operations</w:t>
      </w:r>
      <w:r w:rsidR="00EB7DFD" w:rsidRPr="00EB7DFD">
        <w:rPr>
          <w:rFonts w:asciiTheme="majorHAnsi" w:hAnsiTheme="majorHAnsi" w:cstheme="majorHAnsi"/>
          <w:color w:val="000000"/>
        </w:rPr>
        <w:t>.</w:t>
      </w:r>
    </w:p>
    <w:p w14:paraId="6296A7CE" w14:textId="48B07056" w:rsidR="00155347" w:rsidRPr="00EB7DFD" w:rsidRDefault="00155347" w:rsidP="00EB7DFD">
      <w:pPr>
        <w:numPr>
          <w:ilvl w:val="0"/>
          <w:numId w:val="1"/>
        </w:numPr>
        <w:rPr>
          <w:rFonts w:ascii="Calibri" w:eastAsia="Calibri" w:hAnsi="Calibri" w:cs="Calibri"/>
        </w:rPr>
      </w:pPr>
      <w:r>
        <w:rPr>
          <w:rFonts w:ascii="Calibri" w:eastAsia="Calibri" w:hAnsi="Calibri" w:cs="Calibri"/>
        </w:rPr>
        <w:t>Address phone and email inquiries, website updates, and other general administrative tasks.</w:t>
      </w:r>
    </w:p>
    <w:p w14:paraId="2A3EE48A" w14:textId="77777777" w:rsidR="00BD2634" w:rsidRPr="00BD2634" w:rsidRDefault="00BD2634" w:rsidP="00BD2634">
      <w:pPr>
        <w:numPr>
          <w:ilvl w:val="0"/>
          <w:numId w:val="1"/>
        </w:numPr>
        <w:rPr>
          <w:rFonts w:ascii="Calibri" w:eastAsia="Calibri" w:hAnsi="Calibri" w:cs="Calibri"/>
        </w:rPr>
      </w:pPr>
      <w:r w:rsidRPr="00BD2634">
        <w:rPr>
          <w:rFonts w:ascii="Calibri" w:eastAsia="Calibri" w:hAnsi="Calibri" w:cs="Calibri"/>
        </w:rPr>
        <w:t>Assist in other projects and duties as assigned.</w:t>
      </w:r>
    </w:p>
    <w:p w14:paraId="0000001F" w14:textId="77777777" w:rsidR="008B5866" w:rsidRDefault="008B5866">
      <w:pPr>
        <w:widowControl w:val="0"/>
        <w:spacing w:line="240" w:lineRule="auto"/>
        <w:ind w:right="1300"/>
        <w:rPr>
          <w:rFonts w:ascii="Calibri" w:eastAsia="Calibri" w:hAnsi="Calibri" w:cs="Calibri"/>
        </w:rPr>
      </w:pPr>
    </w:p>
    <w:p w14:paraId="00000020" w14:textId="77777777" w:rsidR="008B5866" w:rsidRDefault="00000000">
      <w:pPr>
        <w:spacing w:line="240" w:lineRule="auto"/>
        <w:rPr>
          <w:rFonts w:ascii="Calibri" w:eastAsia="Calibri" w:hAnsi="Calibri" w:cs="Calibri"/>
          <w:b/>
        </w:rPr>
      </w:pPr>
      <w:r>
        <w:rPr>
          <w:rFonts w:ascii="Calibri" w:eastAsia="Calibri" w:hAnsi="Calibri" w:cs="Calibri"/>
          <w:b/>
        </w:rPr>
        <w:t>Schedule &amp; Location</w:t>
      </w:r>
    </w:p>
    <w:p w14:paraId="00000021" w14:textId="3072CB3F" w:rsidR="008B5866" w:rsidRDefault="00000000">
      <w:pPr>
        <w:spacing w:line="240" w:lineRule="auto"/>
        <w:rPr>
          <w:rFonts w:ascii="Calibri" w:eastAsia="Calibri" w:hAnsi="Calibri" w:cs="Calibri"/>
        </w:rPr>
      </w:pPr>
      <w:r>
        <w:rPr>
          <w:rFonts w:ascii="Calibri" w:eastAsia="Calibri" w:hAnsi="Calibri" w:cs="Calibri"/>
        </w:rPr>
        <w:t>The typical schedule is weekday business hours (</w:t>
      </w:r>
      <w:r w:rsidR="00BD2634">
        <w:rPr>
          <w:rFonts w:ascii="Calibri" w:eastAsia="Calibri" w:hAnsi="Calibri" w:cs="Calibri"/>
        </w:rPr>
        <w:t>8:30</w:t>
      </w:r>
      <w:r>
        <w:rPr>
          <w:rFonts w:ascii="Calibri" w:eastAsia="Calibri" w:hAnsi="Calibri" w:cs="Calibri"/>
        </w:rPr>
        <w:t>a - 5p, weekdays), but occasional weekend and evening work is required for Maydm events and meetings. Maydm is conveniently located on the near East side of Madison, WI.</w:t>
      </w:r>
    </w:p>
    <w:p w14:paraId="00000022" w14:textId="77777777" w:rsidR="008B5866" w:rsidRDefault="008B5866">
      <w:pPr>
        <w:spacing w:line="240" w:lineRule="auto"/>
        <w:rPr>
          <w:rFonts w:ascii="Calibri" w:eastAsia="Calibri" w:hAnsi="Calibri" w:cs="Calibri"/>
        </w:rPr>
      </w:pPr>
    </w:p>
    <w:p w14:paraId="00000024" w14:textId="65778F67" w:rsidR="008B5866" w:rsidRPr="00EC2881" w:rsidRDefault="00000000">
      <w:pPr>
        <w:spacing w:line="240" w:lineRule="auto"/>
        <w:rPr>
          <w:rFonts w:ascii="Calibri" w:eastAsia="Calibri" w:hAnsi="Calibri" w:cs="Calibri"/>
          <w:b/>
        </w:rPr>
      </w:pPr>
      <w:r>
        <w:rPr>
          <w:rFonts w:ascii="Calibri" w:eastAsia="Calibri" w:hAnsi="Calibri" w:cs="Calibri"/>
          <w:b/>
        </w:rPr>
        <w:t>Benefits and Compensation</w:t>
      </w:r>
    </w:p>
    <w:p w14:paraId="00000025" w14:textId="45D34DF8" w:rsidR="008B5866" w:rsidRDefault="00000000">
      <w:pPr>
        <w:spacing w:line="240" w:lineRule="auto"/>
        <w:rPr>
          <w:rFonts w:ascii="Calibri" w:eastAsia="Calibri" w:hAnsi="Calibri" w:cs="Calibri"/>
        </w:rPr>
      </w:pPr>
      <w:r>
        <w:rPr>
          <w:rFonts w:ascii="Calibri" w:eastAsia="Calibri" w:hAnsi="Calibri" w:cs="Calibri"/>
        </w:rPr>
        <w:t>The salary range for this position is $</w:t>
      </w:r>
      <w:r w:rsidR="003804A8">
        <w:rPr>
          <w:rFonts w:ascii="Calibri" w:eastAsia="Calibri" w:hAnsi="Calibri" w:cs="Calibri"/>
        </w:rPr>
        <w:t>42,000</w:t>
      </w:r>
      <w:r>
        <w:rPr>
          <w:rFonts w:ascii="Calibri" w:eastAsia="Calibri" w:hAnsi="Calibri" w:cs="Calibri"/>
        </w:rPr>
        <w:t xml:space="preserve"> - </w:t>
      </w:r>
      <w:r w:rsidR="003804A8">
        <w:rPr>
          <w:rFonts w:ascii="Calibri" w:eastAsia="Calibri" w:hAnsi="Calibri" w:cs="Calibri"/>
        </w:rPr>
        <w:t>$48,000</w:t>
      </w:r>
      <w:r>
        <w:rPr>
          <w:rFonts w:ascii="Calibri" w:eastAsia="Calibri" w:hAnsi="Calibri" w:cs="Calibri"/>
        </w:rPr>
        <w:t xml:space="preserve"> based on demonstrated experience and credentials. Maydm also offers health, vision, and dental plans, sick leave, long-term disability, life insurance, accidental death and dismemberment insurance, paid holidays, personal time off, a casual and inclusive work environment, and flexible hybrid (part remote/in person) work schedule. </w:t>
      </w:r>
    </w:p>
    <w:p w14:paraId="00000026" w14:textId="77777777" w:rsidR="008B5866" w:rsidRDefault="008B5866">
      <w:pPr>
        <w:widowControl w:val="0"/>
        <w:spacing w:line="240" w:lineRule="auto"/>
        <w:ind w:right="1300"/>
        <w:rPr>
          <w:rFonts w:ascii="Calibri" w:eastAsia="Calibri" w:hAnsi="Calibri" w:cs="Calibri"/>
        </w:rPr>
      </w:pPr>
    </w:p>
    <w:p w14:paraId="00000027" w14:textId="77777777" w:rsidR="008B5866" w:rsidRDefault="00000000">
      <w:pPr>
        <w:widowControl w:val="0"/>
        <w:spacing w:line="240" w:lineRule="auto"/>
        <w:ind w:right="1300"/>
        <w:rPr>
          <w:rFonts w:ascii="Calibri" w:eastAsia="Calibri" w:hAnsi="Calibri" w:cs="Calibri"/>
          <w:b/>
        </w:rPr>
      </w:pPr>
      <w:r>
        <w:rPr>
          <w:rFonts w:ascii="Calibri" w:eastAsia="Calibri" w:hAnsi="Calibri" w:cs="Calibri"/>
          <w:b/>
        </w:rPr>
        <w:t xml:space="preserve">How to Apply </w:t>
      </w:r>
    </w:p>
    <w:p w14:paraId="00000029" w14:textId="0C040F85" w:rsidR="008B5866" w:rsidRPr="003804A8" w:rsidRDefault="00B124B3">
      <w:pPr>
        <w:widowControl w:val="0"/>
        <w:spacing w:line="240" w:lineRule="auto"/>
        <w:ind w:right="1300"/>
        <w:rPr>
          <w:rFonts w:ascii="Calibri" w:eastAsia="Calibri" w:hAnsi="Calibri" w:cs="Calibri"/>
          <w:bCs/>
        </w:rPr>
      </w:pPr>
      <w:r w:rsidRPr="003804A8">
        <w:rPr>
          <w:rFonts w:ascii="Calibri" w:eastAsia="Calibri" w:hAnsi="Calibri" w:cs="Calibri"/>
          <w:bCs/>
        </w:rPr>
        <w:t xml:space="preserve">Submit </w:t>
      </w:r>
      <w:r w:rsidR="003804A8" w:rsidRPr="003804A8">
        <w:rPr>
          <w:rFonts w:ascii="Calibri" w:eastAsia="Calibri" w:hAnsi="Calibri" w:cs="Calibri"/>
          <w:bCs/>
        </w:rPr>
        <w:t xml:space="preserve">a current </w:t>
      </w:r>
      <w:r w:rsidRPr="003804A8">
        <w:rPr>
          <w:rFonts w:ascii="Calibri" w:eastAsia="Calibri" w:hAnsi="Calibri" w:cs="Calibri"/>
          <w:bCs/>
        </w:rPr>
        <w:t xml:space="preserve">resume and cover letter with salary requirements to </w:t>
      </w:r>
      <w:hyperlink r:id="rId7" w:history="1">
        <w:r w:rsidR="003804A8" w:rsidRPr="00A34BC8">
          <w:rPr>
            <w:rStyle w:val="Hyperlink"/>
            <w:rFonts w:ascii="Calibri" w:eastAsia="Calibri" w:hAnsi="Calibri" w:cs="Calibri"/>
            <w:bCs/>
          </w:rPr>
          <w:t>careers@maydm.org</w:t>
        </w:r>
      </w:hyperlink>
      <w:r w:rsidRPr="003804A8">
        <w:rPr>
          <w:rFonts w:ascii="Calibri" w:eastAsia="Calibri" w:hAnsi="Calibri" w:cs="Calibri"/>
          <w:bCs/>
        </w:rPr>
        <w:t>.</w:t>
      </w:r>
    </w:p>
    <w:p w14:paraId="0000002A" w14:textId="77777777" w:rsidR="008B5866" w:rsidRDefault="008B5866">
      <w:pPr>
        <w:widowControl w:val="0"/>
        <w:spacing w:line="240" w:lineRule="auto"/>
        <w:ind w:right="1300"/>
        <w:rPr>
          <w:rFonts w:ascii="Calibri" w:eastAsia="Calibri" w:hAnsi="Calibri" w:cs="Calibri"/>
        </w:rPr>
      </w:pPr>
    </w:p>
    <w:p w14:paraId="0000002B" w14:textId="5907ADF5" w:rsidR="008B5866" w:rsidRDefault="00000000">
      <w:pPr>
        <w:widowControl w:val="0"/>
        <w:spacing w:line="240" w:lineRule="auto"/>
        <w:ind w:right="1300"/>
        <w:rPr>
          <w:rFonts w:ascii="Calibri" w:eastAsia="Calibri" w:hAnsi="Calibri" w:cs="Calibri"/>
          <w:b/>
        </w:rPr>
      </w:pPr>
      <w:r>
        <w:rPr>
          <w:rFonts w:ascii="Calibri" w:eastAsia="Calibri" w:hAnsi="Calibri" w:cs="Calibri"/>
          <w:b/>
          <w:color w:val="1A1A1A"/>
          <w:highlight w:val="white"/>
        </w:rPr>
        <w:t xml:space="preserve">This position will remain open until filled.  Target start date is </w:t>
      </w:r>
      <w:r w:rsidR="00B124B3">
        <w:rPr>
          <w:rFonts w:ascii="Calibri" w:eastAsia="Calibri" w:hAnsi="Calibri" w:cs="Calibri"/>
          <w:b/>
          <w:color w:val="1A1A1A"/>
          <w:highlight w:val="white"/>
        </w:rPr>
        <w:t>mid-September,</w:t>
      </w:r>
      <w:r>
        <w:rPr>
          <w:rFonts w:ascii="Calibri" w:eastAsia="Calibri" w:hAnsi="Calibri" w:cs="Calibri"/>
          <w:b/>
          <w:color w:val="1A1A1A"/>
          <w:highlight w:val="white"/>
        </w:rPr>
        <w:t xml:space="preserve"> 2023.</w:t>
      </w:r>
    </w:p>
    <w:p w14:paraId="0000002C" w14:textId="77777777" w:rsidR="008B5866" w:rsidRDefault="008B5866">
      <w:pPr>
        <w:widowControl w:val="0"/>
        <w:spacing w:line="240" w:lineRule="auto"/>
        <w:ind w:right="1300"/>
        <w:rPr>
          <w:rFonts w:ascii="Calibri" w:eastAsia="Calibri" w:hAnsi="Calibri" w:cs="Calibri"/>
        </w:rPr>
      </w:pPr>
    </w:p>
    <w:p w14:paraId="0000002D" w14:textId="77777777" w:rsidR="008B5866" w:rsidRPr="00EC2881" w:rsidRDefault="00000000">
      <w:pPr>
        <w:spacing w:after="160" w:line="240" w:lineRule="auto"/>
        <w:rPr>
          <w:rFonts w:ascii="Calibri" w:eastAsia="Calibri" w:hAnsi="Calibri" w:cs="Calibri"/>
          <w:i/>
          <w:sz w:val="20"/>
          <w:szCs w:val="20"/>
        </w:rPr>
      </w:pPr>
      <w:r w:rsidRPr="00EC2881">
        <w:rPr>
          <w:rFonts w:ascii="Calibri" w:eastAsia="Calibri" w:hAnsi="Calibri" w:cs="Calibri"/>
          <w:i/>
          <w:sz w:val="20"/>
          <w:szCs w:val="20"/>
        </w:rPr>
        <w:t>The above list is intended to describe the general nature and level of work being performed by people assigned to the position. The list is not intended to be an exhaustive list of all responsibilities, duties and skills required.</w:t>
      </w:r>
    </w:p>
    <w:p w14:paraId="0000002E" w14:textId="77777777" w:rsidR="008B5866" w:rsidRPr="00EC2881" w:rsidRDefault="00000000">
      <w:pPr>
        <w:spacing w:after="240"/>
        <w:rPr>
          <w:rFonts w:ascii="Calibri" w:eastAsia="Calibri" w:hAnsi="Calibri" w:cs="Calibri"/>
          <w:i/>
          <w:sz w:val="20"/>
          <w:szCs w:val="20"/>
        </w:rPr>
      </w:pPr>
      <w:r w:rsidRPr="00EC2881">
        <w:rPr>
          <w:rFonts w:ascii="Calibri" w:eastAsia="Calibri" w:hAnsi="Calibri" w:cs="Calibri"/>
          <w:sz w:val="20"/>
          <w:szCs w:val="20"/>
        </w:rPr>
        <w:t>Maydm, Inc. (“Maydm”) is an equal opportunity employer and complies with all applicable federal, state, and local fair employment practices laws.</w:t>
      </w:r>
      <w:r w:rsidRPr="00EC2881">
        <w:rPr>
          <w:rFonts w:ascii="Calibri" w:eastAsia="Calibri" w:hAnsi="Calibri" w:cs="Calibri"/>
          <w:b/>
          <w:sz w:val="20"/>
          <w:szCs w:val="20"/>
        </w:rPr>
        <w:t xml:space="preserve"> </w:t>
      </w:r>
      <w:r w:rsidRPr="00EC2881">
        <w:rPr>
          <w:rFonts w:ascii="Calibri" w:eastAsia="Calibri" w:hAnsi="Calibri" w:cs="Calibri"/>
          <w:sz w:val="20"/>
          <w:szCs w:val="20"/>
        </w:rPr>
        <w:t>Maydm</w:t>
      </w:r>
      <w:r w:rsidRPr="00EC2881">
        <w:rPr>
          <w:rFonts w:ascii="Calibri" w:eastAsia="Calibri" w:hAnsi="Calibri" w:cs="Calibri"/>
          <w:b/>
          <w:sz w:val="20"/>
          <w:szCs w:val="20"/>
        </w:rPr>
        <w:t xml:space="preserve"> </w:t>
      </w:r>
      <w:r w:rsidRPr="00EC2881">
        <w:rPr>
          <w:rFonts w:ascii="Calibri" w:eastAsia="Calibri" w:hAnsi="Calibri" w:cs="Calibri"/>
          <w:sz w:val="20"/>
          <w:szCs w:val="20"/>
        </w:rPr>
        <w:t>strictly prohibits and does not tolerate discrimination against employees, applicants, or any other covered persons because of race, color, religion, creed, national origin or ancestry, ethnicity, sex (including pregnancy), sexual orientation, gender (including gender nonconformity and status as a transgender individual), age, physical or mental disability, citizenship, past, current, or prospective service in the uniformed services, genetic information, or any other characteristic protected under applicable federal, state, or local law. All Maydm employees, other workers, and representatives are prohibited from engaging in unlawful discrimination. This policy applies to all terms and conditions of employment, including, but not limited to, hiring, training, promotion, discipline, compensation, benefits, and termination of employment.</w:t>
      </w:r>
    </w:p>
    <w:p w14:paraId="0000002F" w14:textId="77777777" w:rsidR="008B5866" w:rsidRDefault="008B5866">
      <w:pPr>
        <w:spacing w:before="120" w:after="120"/>
        <w:ind w:left="1440"/>
        <w:rPr>
          <w:rFonts w:ascii="Calibri" w:eastAsia="Calibri" w:hAnsi="Calibri" w:cs="Calibri"/>
          <w:i/>
        </w:rPr>
      </w:pPr>
    </w:p>
    <w:sectPr w:rsidR="008B5866" w:rsidSect="00EC2881">
      <w:pgSz w:w="12240" w:h="15840"/>
      <w:pgMar w:top="432" w:right="432" w:bottom="432" w:left="43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6930" w14:textId="77777777" w:rsidR="00A54D25" w:rsidRDefault="00A54D25" w:rsidP="00EC2881">
      <w:pPr>
        <w:spacing w:line="240" w:lineRule="auto"/>
      </w:pPr>
      <w:r>
        <w:separator/>
      </w:r>
    </w:p>
  </w:endnote>
  <w:endnote w:type="continuationSeparator" w:id="0">
    <w:p w14:paraId="6A8C6B27" w14:textId="77777777" w:rsidR="00A54D25" w:rsidRDefault="00A54D25" w:rsidP="00EC2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08C9" w14:textId="77777777" w:rsidR="00A54D25" w:rsidRDefault="00A54D25" w:rsidP="00EC2881">
      <w:pPr>
        <w:spacing w:line="240" w:lineRule="auto"/>
      </w:pPr>
      <w:r>
        <w:separator/>
      </w:r>
    </w:p>
  </w:footnote>
  <w:footnote w:type="continuationSeparator" w:id="0">
    <w:p w14:paraId="47B13814" w14:textId="77777777" w:rsidR="00A54D25" w:rsidRDefault="00A54D25" w:rsidP="00EC2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0DAF"/>
    <w:multiLevelType w:val="multilevel"/>
    <w:tmpl w:val="6FFA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46E30"/>
    <w:multiLevelType w:val="multilevel"/>
    <w:tmpl w:val="EA14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F58CE"/>
    <w:multiLevelType w:val="multilevel"/>
    <w:tmpl w:val="555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B2F19"/>
    <w:multiLevelType w:val="multilevel"/>
    <w:tmpl w:val="2B3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05805"/>
    <w:multiLevelType w:val="multilevel"/>
    <w:tmpl w:val="E6606FDA"/>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16cid:durableId="2104951315">
    <w:abstractNumId w:val="4"/>
  </w:num>
  <w:num w:numId="2" w16cid:durableId="1763527040">
    <w:abstractNumId w:val="3"/>
  </w:num>
  <w:num w:numId="3" w16cid:durableId="2057774063">
    <w:abstractNumId w:val="0"/>
  </w:num>
  <w:num w:numId="4" w16cid:durableId="1964457815">
    <w:abstractNumId w:val="1"/>
  </w:num>
  <w:num w:numId="5" w16cid:durableId="166412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66"/>
    <w:rsid w:val="00024E1F"/>
    <w:rsid w:val="00036DC1"/>
    <w:rsid w:val="000E339F"/>
    <w:rsid w:val="00127FB6"/>
    <w:rsid w:val="00134BAB"/>
    <w:rsid w:val="00155347"/>
    <w:rsid w:val="00157356"/>
    <w:rsid w:val="00164E29"/>
    <w:rsid w:val="00167B0F"/>
    <w:rsid w:val="0023710B"/>
    <w:rsid w:val="002A3895"/>
    <w:rsid w:val="003804A8"/>
    <w:rsid w:val="004136F1"/>
    <w:rsid w:val="005A7DB8"/>
    <w:rsid w:val="006D13E5"/>
    <w:rsid w:val="006D67D7"/>
    <w:rsid w:val="008B5866"/>
    <w:rsid w:val="00996C20"/>
    <w:rsid w:val="00A54D25"/>
    <w:rsid w:val="00B124B3"/>
    <w:rsid w:val="00BD2634"/>
    <w:rsid w:val="00D839AB"/>
    <w:rsid w:val="00EB7DFD"/>
    <w:rsid w:val="00EC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DD2F"/>
  <w15:docId w15:val="{8FBA7F89-2452-4CFE-97E1-CD6790E3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164E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64E29"/>
    <w:pPr>
      <w:ind w:left="720"/>
      <w:contextualSpacing/>
    </w:pPr>
  </w:style>
  <w:style w:type="paragraph" w:styleId="Header">
    <w:name w:val="header"/>
    <w:basedOn w:val="Normal"/>
    <w:link w:val="HeaderChar"/>
    <w:uiPriority w:val="99"/>
    <w:unhideWhenUsed/>
    <w:rsid w:val="00EC2881"/>
    <w:pPr>
      <w:tabs>
        <w:tab w:val="center" w:pos="4680"/>
        <w:tab w:val="right" w:pos="9360"/>
      </w:tabs>
      <w:spacing w:line="240" w:lineRule="auto"/>
    </w:pPr>
  </w:style>
  <w:style w:type="character" w:customStyle="1" w:styleId="HeaderChar">
    <w:name w:val="Header Char"/>
    <w:basedOn w:val="DefaultParagraphFont"/>
    <w:link w:val="Header"/>
    <w:uiPriority w:val="99"/>
    <w:rsid w:val="00EC2881"/>
  </w:style>
  <w:style w:type="paragraph" w:styleId="Footer">
    <w:name w:val="footer"/>
    <w:basedOn w:val="Normal"/>
    <w:link w:val="FooterChar"/>
    <w:uiPriority w:val="99"/>
    <w:unhideWhenUsed/>
    <w:rsid w:val="00EC2881"/>
    <w:pPr>
      <w:tabs>
        <w:tab w:val="center" w:pos="4680"/>
        <w:tab w:val="right" w:pos="9360"/>
      </w:tabs>
      <w:spacing w:line="240" w:lineRule="auto"/>
    </w:pPr>
  </w:style>
  <w:style w:type="character" w:customStyle="1" w:styleId="FooterChar">
    <w:name w:val="Footer Char"/>
    <w:basedOn w:val="DefaultParagraphFont"/>
    <w:link w:val="Footer"/>
    <w:uiPriority w:val="99"/>
    <w:rsid w:val="00EC2881"/>
  </w:style>
  <w:style w:type="character" w:styleId="Hyperlink">
    <w:name w:val="Hyperlink"/>
    <w:basedOn w:val="DefaultParagraphFont"/>
    <w:uiPriority w:val="99"/>
    <w:unhideWhenUsed/>
    <w:rsid w:val="003804A8"/>
    <w:rPr>
      <w:color w:val="0000FF" w:themeColor="hyperlink"/>
      <w:u w:val="single"/>
    </w:rPr>
  </w:style>
  <w:style w:type="character" w:styleId="UnresolvedMention">
    <w:name w:val="Unresolved Mention"/>
    <w:basedOn w:val="DefaultParagraphFont"/>
    <w:uiPriority w:val="99"/>
    <w:semiHidden/>
    <w:unhideWhenUsed/>
    <w:rsid w:val="00380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4073">
      <w:bodyDiv w:val="1"/>
      <w:marLeft w:val="0"/>
      <w:marRight w:val="0"/>
      <w:marTop w:val="0"/>
      <w:marBottom w:val="0"/>
      <w:divBdr>
        <w:top w:val="none" w:sz="0" w:space="0" w:color="auto"/>
        <w:left w:val="none" w:sz="0" w:space="0" w:color="auto"/>
        <w:bottom w:val="none" w:sz="0" w:space="0" w:color="auto"/>
        <w:right w:val="none" w:sz="0" w:space="0" w:color="auto"/>
      </w:divBdr>
    </w:div>
    <w:div w:id="764957423">
      <w:bodyDiv w:val="1"/>
      <w:marLeft w:val="0"/>
      <w:marRight w:val="0"/>
      <w:marTop w:val="0"/>
      <w:marBottom w:val="0"/>
      <w:divBdr>
        <w:top w:val="none" w:sz="0" w:space="0" w:color="auto"/>
        <w:left w:val="none" w:sz="0" w:space="0" w:color="auto"/>
        <w:bottom w:val="none" w:sz="0" w:space="0" w:color="auto"/>
        <w:right w:val="none" w:sz="0" w:space="0" w:color="auto"/>
      </w:divBdr>
    </w:div>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21217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mayd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Outlay, Christina N</cp:lastModifiedBy>
  <cp:revision>13</cp:revision>
  <dcterms:created xsi:type="dcterms:W3CDTF">2023-08-01T13:49:00Z</dcterms:created>
  <dcterms:modified xsi:type="dcterms:W3CDTF">2023-08-01T20:40:00Z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7d246dc661fe2fe1032df20e4e89455101e29df25a43779724b336a3fb004881</vt:lpwstr>
  </property>
</Properties>
</file>